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US" w:bidi="th-TH"/>
            </w:rPr>
            <w:drawing>
              <wp:anchor distT="0" distB="0" distL="114300" distR="114300" simplePos="0" relativeHeight="251656704" behindDoc="0" locked="0" layoutInCell="1" allowOverlap="1">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US" w:bidi="th-TH"/>
            </w:rPr>
            <w:drawing>
              <wp:anchor distT="0" distB="0" distL="114300" distR="114300" simplePos="0" relativeHeight="251657728" behindDoc="0" locked="0" layoutInCell="1" allowOverlap="1">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D34771">
          <w:pPr>
            <w:rPr>
              <w:rFonts w:asciiTheme="minorHAnsi" w:hAnsiTheme="minorHAnsi" w:cs="Calibri"/>
              <w:sz w:val="24"/>
            </w:rPr>
          </w:pPr>
          <w:r w:rsidRPr="00D34771">
            <w:rPr>
              <w:rFonts w:asciiTheme="minorHAnsi" w:hAnsiTheme="minorHAnsi" w:cs="Calibri"/>
              <w:noProof/>
              <w:szCs w:val="20"/>
              <w:lang w:eastAsia="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Description: Button2" style="position:absolute;margin-left:320.7pt;margin-top:6.85pt;width:167.2pt;height:47.6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0"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67"/>
            <w:gridCol w:w="4338"/>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afterLines="60"/>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001651">
                  <w:rPr>
                    <w:rFonts w:asciiTheme="minorHAnsi" w:hAnsiTheme="minorHAnsi" w:cs="Calibri"/>
                    <w:b/>
                    <w:color w:val="FFFFFF" w:themeColor="background1"/>
                    <w:sz w:val="2"/>
                    <w:szCs w:val="2"/>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Content>
                    <w:r w:rsidR="00625F99">
                      <w:rPr>
                        <w:rFonts w:asciiTheme="minorHAnsi" w:hAnsiTheme="minorHAnsi" w:cs="Calibri"/>
                        <w:b/>
                        <w:color w:val="FFFFFF" w:themeColor="background1"/>
                        <w:sz w:val="32"/>
                        <w:szCs w:val="36"/>
                      </w:rPr>
                      <w:t>Stream 4</w:t>
                    </w:r>
                  </w:sdtContent>
                </w:sdt>
                <w:r w:rsidR="003623CD" w:rsidRPr="00001651">
                  <w:rPr>
                    <w:rFonts w:asciiTheme="minorHAnsi" w:hAnsiTheme="minorHAnsi" w:cs="Calibri"/>
                    <w:b/>
                    <w:color w:val="FFFFFF" w:themeColor="background1"/>
                    <w:sz w:val="2"/>
                    <w:szCs w:val="2"/>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554BC2">
                  <w:rPr>
                    <w:rFonts w:asciiTheme="minorHAnsi" w:hAnsiTheme="minorHAnsi" w:cs="Calibri"/>
                    <w:b/>
                    <w:noProof/>
                    <w:color w:val="FFFFFF" w:themeColor="background1"/>
                    <w:sz w:val="2"/>
                    <w:szCs w:val="2"/>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Content>
                    <w:r w:rsidR="00625F99">
                      <w:rPr>
                        <w:rFonts w:asciiTheme="minorHAnsi" w:hAnsiTheme="minorHAnsi" w:cs="Calibri"/>
                        <w:b/>
                        <w:noProof/>
                        <w:color w:val="FFFFFF" w:themeColor="background1"/>
                        <w:szCs w:val="36"/>
                        <w:lang w:val="en-US"/>
                      </w:rPr>
                      <w:t>Anshuman Saikia</w:t>
                    </w:r>
                  </w:sdtContent>
                </w:sdt>
                <w:r w:rsidRPr="00554BC2">
                  <w:rPr>
                    <w:rFonts w:asciiTheme="minorHAnsi" w:hAnsiTheme="minorHAnsi" w:cs="Calibri"/>
                    <w:b/>
                    <w:noProof/>
                    <w:color w:val="FFFFFF" w:themeColor="background1"/>
                    <w:sz w:val="2"/>
                    <w:szCs w:val="2"/>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554BC2">
                  <w:rPr>
                    <w:rFonts w:asciiTheme="minorHAnsi" w:hAnsiTheme="minorHAnsi" w:cs="Calibri"/>
                    <w:b/>
                    <w:noProof/>
                    <w:color w:val="FFFFFF" w:themeColor="background1"/>
                    <w:sz w:val="2"/>
                    <w:szCs w:val="2"/>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Content>
                    <w:r w:rsidR="00625F99">
                      <w:rPr>
                        <w:rFonts w:asciiTheme="minorHAnsi" w:hAnsiTheme="minorHAnsi" w:cs="Calibri"/>
                        <w:b/>
                        <w:noProof/>
                        <w:color w:val="FFFFFF" w:themeColor="background1"/>
                        <w:szCs w:val="36"/>
                        <w:lang w:val="en-US"/>
                      </w:rPr>
                      <w:t>371</w:t>
                    </w:r>
                  </w:sdtContent>
                </w:sdt>
                <w:r w:rsidR="007226C9" w:rsidRPr="00554BC2">
                  <w:rPr>
                    <w:rFonts w:asciiTheme="minorHAnsi" w:hAnsiTheme="minorHAnsi" w:cs="Calibri"/>
                    <w:b/>
                    <w:noProof/>
                    <w:color w:val="FFFFFF" w:themeColor="background1"/>
                    <w:sz w:val="2"/>
                    <w:szCs w:val="2"/>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554BC2">
                  <w:rPr>
                    <w:rFonts w:asciiTheme="minorHAnsi" w:hAnsiTheme="minorHAnsi" w:cs="Calibri"/>
                    <w:b/>
                    <w:noProof/>
                    <w:color w:val="FFFFFF" w:themeColor="background1"/>
                    <w:sz w:val="2"/>
                    <w:szCs w:val="2"/>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Content>
                    <w:r w:rsidR="00625F99" w:rsidRPr="00625F99">
                      <w:rPr>
                        <w:rFonts w:asciiTheme="minorHAnsi" w:hAnsiTheme="minorHAnsi" w:cs="Calibri"/>
                        <w:b/>
                        <w:noProof/>
                        <w:color w:val="FFFFFF" w:themeColor="background1"/>
                        <w:szCs w:val="36"/>
                        <w:lang w:val="en-US"/>
                      </w:rPr>
                      <w:t>Nature-based solutions for disasters: lessons from practices on the ground</w:t>
                    </w:r>
                  </w:sdtContent>
                </w:sdt>
                <w:r w:rsidR="007226C9" w:rsidRPr="00554BC2">
                  <w:rPr>
                    <w:rFonts w:asciiTheme="minorHAnsi" w:hAnsiTheme="minorHAnsi" w:cs="Calibri"/>
                    <w:b/>
                    <w:noProof/>
                    <w:color w:val="FFFFFF" w:themeColor="background1"/>
                    <w:sz w:val="2"/>
                    <w:szCs w:val="2"/>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afterLines="5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bookmarkStart w:id="0" w:name="_GoBack"/>
                <w:bookmarkEnd w:id="0"/>
                <w:r w:rsidR="008239FC">
                  <w:rPr>
                    <w:rFonts w:asciiTheme="minorHAnsi" w:hAnsiTheme="minorHAnsi" w:cs="Calibri"/>
                    <w:b/>
                    <w:i/>
                    <w:sz w:val="20"/>
                    <w:szCs w:val="20"/>
                  </w:rPr>
                  <w:t xml:space="preserve"> solutions).</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D34771"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Content>
                    <w:r w:rsidR="00246241">
                      <w:rPr>
                        <w:rFonts w:asciiTheme="minorHAnsi" w:hAnsiTheme="minorHAnsi" w:cs="Calibri"/>
                        <w:sz w:val="20"/>
                        <w:szCs w:val="20"/>
                      </w:rPr>
                      <w:t xml:space="preserve">A clear insight was on the links between water resources management and disaster risk reduction at multiple levels, ranging from the watershed level to the river basin level  especially given 90% of the most fatal disasters between 1900 and 2006 were water related. It was pointed out that the global objectives of integrated water resources management are very much aligned with the HFA priorities and hence they become mutually reinforcing and also common objectives.  </w:t>
                    </w:r>
                    <w:r w:rsidR="007A239D">
                      <w:rPr>
                        <w:rFonts w:asciiTheme="minorHAnsi" w:hAnsiTheme="minorHAnsi" w:cs="Calibri"/>
                        <w:sz w:val="20"/>
                        <w:szCs w:val="20"/>
                      </w:rPr>
                      <w:t xml:space="preserve">The IWRM example was of the WANI funded TACA Basin while the watershed specific example was on </w:t>
                    </w:r>
                    <w:r w:rsidR="009C231B">
                      <w:rPr>
                        <w:rFonts w:asciiTheme="minorHAnsi" w:hAnsiTheme="minorHAnsi" w:cs="Calibri"/>
                        <w:sz w:val="20"/>
                        <w:szCs w:val="20"/>
                      </w:rPr>
                      <w:t xml:space="preserve">Yunnan where Shan </w:t>
                    </w:r>
                    <w:proofErr w:type="spellStart"/>
                    <w:r w:rsidR="009C231B">
                      <w:rPr>
                        <w:rFonts w:asciiTheme="minorHAnsi" w:hAnsiTheme="minorHAnsi" w:cs="Calibri"/>
                        <w:sz w:val="20"/>
                        <w:szCs w:val="20"/>
                      </w:rPr>
                      <w:t>Shui</w:t>
                    </w:r>
                    <w:proofErr w:type="spellEnd"/>
                    <w:r w:rsidR="009C231B">
                      <w:rPr>
                        <w:rFonts w:asciiTheme="minorHAnsi" w:hAnsiTheme="minorHAnsi" w:cs="Calibri"/>
                        <w:sz w:val="20"/>
                        <w:szCs w:val="20"/>
                      </w:rPr>
                      <w:t xml:space="preserve"> Conservation is working with communities in restoring watersheds and forest areas for water protection</w:t>
                    </w:r>
                    <w:r w:rsidR="00396606">
                      <w:rPr>
                        <w:rFonts w:asciiTheme="minorHAnsi" w:hAnsiTheme="minorHAnsi" w:cs="Calibri"/>
                        <w:sz w:val="20"/>
                        <w:szCs w:val="20"/>
                      </w:rPr>
                      <w:t xml:space="preserve"> to reduce drought risks</w:t>
                    </w:r>
                    <w:r w:rsidR="009C231B">
                      <w:rPr>
                        <w:rFonts w:asciiTheme="minorHAnsi" w:hAnsiTheme="minorHAnsi" w:cs="Calibri"/>
                        <w:sz w:val="20"/>
                        <w:szCs w:val="20"/>
                      </w:rPr>
                      <w:t>.</w:t>
                    </w:r>
                    <w:r w:rsidR="00396606">
                      <w:rPr>
                        <w:rFonts w:asciiTheme="minorHAnsi" w:hAnsiTheme="minorHAnsi" w:cs="Calibri"/>
                        <w:sz w:val="20"/>
                        <w:szCs w:val="20"/>
                      </w:rPr>
                      <w:t xml:space="preserve"> Similarly bioengineering solutions being adopted for ecologically safe roads in Nepal is supporting in protecting the watershed of the </w:t>
                    </w:r>
                    <w:proofErr w:type="spellStart"/>
                    <w:r w:rsidR="00396606">
                      <w:rPr>
                        <w:rFonts w:asciiTheme="minorHAnsi" w:hAnsiTheme="minorHAnsi" w:cs="Calibri"/>
                        <w:sz w:val="20"/>
                        <w:szCs w:val="20"/>
                      </w:rPr>
                      <w:t>Phewa</w:t>
                    </w:r>
                    <w:proofErr w:type="spellEnd"/>
                    <w:r w:rsidR="00396606">
                      <w:rPr>
                        <w:rFonts w:asciiTheme="minorHAnsi" w:hAnsiTheme="minorHAnsi" w:cs="Calibri"/>
                        <w:sz w:val="20"/>
                        <w:szCs w:val="20"/>
                      </w:rPr>
                      <w:t xml:space="preserve"> Lake and reducing disaster risk</w:t>
                    </w:r>
                    <w:r w:rsidR="009C231B">
                      <w:rPr>
                        <w:rFonts w:asciiTheme="minorHAnsi" w:hAnsiTheme="minorHAnsi" w:cs="Calibri"/>
                        <w:sz w:val="20"/>
                        <w:szCs w:val="20"/>
                      </w:rPr>
                      <w:t xml:space="preserve">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D34771"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Content>
                    <w:r w:rsidR="00396606">
                      <w:rPr>
                        <w:rFonts w:asciiTheme="minorHAnsi" w:hAnsiTheme="minorHAnsi" w:cs="Calibri"/>
                        <w:sz w:val="20"/>
                        <w:szCs w:val="20"/>
                      </w:rPr>
                      <w:t>Another important finding was the value of Eco-DRR</w:t>
                    </w:r>
                    <w:r w:rsidR="00167957">
                      <w:rPr>
                        <w:rFonts w:asciiTheme="minorHAnsi" w:hAnsiTheme="minorHAnsi" w:cs="Calibri"/>
                        <w:sz w:val="20"/>
                        <w:szCs w:val="20"/>
                      </w:rPr>
                      <w:t xml:space="preserve"> focusing on local and community ownership which makes it a more</w:t>
                    </w:r>
                    <w:r w:rsidR="00396606">
                      <w:rPr>
                        <w:rFonts w:asciiTheme="minorHAnsi" w:hAnsiTheme="minorHAnsi" w:cs="Calibri"/>
                        <w:sz w:val="20"/>
                        <w:szCs w:val="20"/>
                      </w:rPr>
                      <w:t xml:space="preserve"> cost-effective option </w:t>
                    </w:r>
                    <w:r w:rsidR="00167957">
                      <w:rPr>
                        <w:rFonts w:asciiTheme="minorHAnsi" w:hAnsiTheme="minorHAnsi" w:cs="Calibri"/>
                        <w:sz w:val="20"/>
                        <w:szCs w:val="20"/>
                      </w:rPr>
                      <w:t xml:space="preserve">than grey infrastructure. </w:t>
                    </w:r>
                    <w:r w:rsidR="00B10A2D">
                      <w:rPr>
                        <w:rFonts w:asciiTheme="minorHAnsi" w:hAnsiTheme="minorHAnsi" w:cs="Calibri"/>
                        <w:sz w:val="20"/>
                        <w:szCs w:val="20"/>
                      </w:rPr>
                      <w:t xml:space="preserve">There are also opportunities that were identified of integrating local and indigenous knowledge systems with modern scientific knowledge as in the case of Nepal and China. </w:t>
                    </w:r>
                    <w:r w:rsidR="009554E7">
                      <w:rPr>
                        <w:rFonts w:asciiTheme="minorHAnsi" w:hAnsiTheme="minorHAnsi" w:cs="Calibri"/>
                        <w:sz w:val="20"/>
                        <w:szCs w:val="20"/>
                      </w:rPr>
                      <w:t xml:space="preserve">It was recognised there is considerable pressure on traditional knowledge systems from modern scientific knowledge hence making it imperative to recognise and promote. </w:t>
                    </w:r>
                    <w:r w:rsidR="00167957">
                      <w:rPr>
                        <w:rFonts w:asciiTheme="minorHAnsi" w:hAnsiTheme="minorHAnsi" w:cs="Calibri"/>
                        <w:sz w:val="20"/>
                        <w:szCs w:val="20"/>
                      </w:rPr>
                      <w:t>Th</w:t>
                    </w:r>
                    <w:r w:rsidR="00B10A2D">
                      <w:rPr>
                        <w:rFonts w:asciiTheme="minorHAnsi" w:hAnsiTheme="minorHAnsi" w:cs="Calibri"/>
                        <w:sz w:val="20"/>
                        <w:szCs w:val="20"/>
                      </w:rPr>
                      <w:t>e role</w:t>
                    </w:r>
                    <w:r w:rsidR="00396606">
                      <w:rPr>
                        <w:rFonts w:asciiTheme="minorHAnsi" w:hAnsiTheme="minorHAnsi" w:cs="Calibri"/>
                        <w:sz w:val="20"/>
                        <w:szCs w:val="20"/>
                      </w:rPr>
                      <w:t xml:space="preserve"> of local materials and resources such as bamboo in the case of Nepal for reinforcing roads with bioengineering aspects</w:t>
                    </w:r>
                    <w:r w:rsidR="00EF0043">
                      <w:rPr>
                        <w:rFonts w:asciiTheme="minorHAnsi" w:hAnsiTheme="minorHAnsi" w:cs="Calibri"/>
                        <w:sz w:val="20"/>
                        <w:szCs w:val="20"/>
                      </w:rPr>
                      <w:t xml:space="preserve"> along with structural engineering measures thus blending grey and green infrastructure. In addition, in China traditional species were promoted for </w:t>
                    </w:r>
                    <w:r w:rsidR="00396606">
                      <w:rPr>
                        <w:rFonts w:asciiTheme="minorHAnsi" w:hAnsiTheme="minorHAnsi" w:cs="Calibri"/>
                        <w:sz w:val="20"/>
                        <w:szCs w:val="20"/>
                      </w:rPr>
                      <w:t xml:space="preserve">forest </w:t>
                    </w:r>
                    <w:r w:rsidR="005C0E32">
                      <w:rPr>
                        <w:rFonts w:asciiTheme="minorHAnsi" w:hAnsiTheme="minorHAnsi" w:cs="Calibri"/>
                        <w:sz w:val="20"/>
                        <w:szCs w:val="20"/>
                      </w:rPr>
                      <w:t>as they provide more ecosystem services than single mono-species forests</w:t>
                    </w:r>
                    <w:r w:rsidR="00B3394E">
                      <w:rPr>
                        <w:rFonts w:asciiTheme="minorHAnsi" w:hAnsiTheme="minorHAnsi" w:cs="Calibri"/>
                        <w:sz w:val="20"/>
                        <w:szCs w:val="20"/>
                      </w:rPr>
                      <w:t>. There is also need to recognise the role traditional indigenous knowledge systems such as in the case of the ethnic minorities in China play in ensuring conservation such as their belief in sacred forests</w:t>
                    </w:r>
                    <w:r w:rsidR="00396606">
                      <w:rPr>
                        <w:rFonts w:asciiTheme="minorHAnsi" w:hAnsiTheme="minorHAnsi" w:cs="Calibri"/>
                        <w:sz w:val="20"/>
                        <w:szCs w:val="20"/>
                      </w:rPr>
                      <w:t xml:space="preserve"> </w:t>
                    </w:r>
                    <w:r w:rsidR="00167957">
                      <w:rPr>
                        <w:rFonts w:asciiTheme="minorHAnsi" w:hAnsiTheme="minorHAnsi" w:cs="Calibri"/>
                        <w:sz w:val="20"/>
                        <w:szCs w:val="20"/>
                      </w:rPr>
                      <w:t xml:space="preserve">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D34771"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Content>
                    <w:r w:rsidR="00EF0043">
                      <w:rPr>
                        <w:rFonts w:asciiTheme="minorHAnsi" w:hAnsiTheme="minorHAnsi" w:cs="Calibri"/>
                        <w:sz w:val="20"/>
                        <w:szCs w:val="20"/>
                      </w:rPr>
                      <w:t xml:space="preserve">It is important to have land use plans negotiated and developed together with communities prior to undertaking restoration for reducing risks to natural disasters. The example of Nigeria showed this enabled not just protection of 50% of the rainforest area but also sustainable exploitation of NTFPs in other areas. In addition, a clear mechanism was put in place for equitable benefit sharing. The involvement of communities in developing the land use plans fostered more community ownership as they recognised the social, environmental, economic, aesthetic, spiritual and intrinsic value of protected areas. It was also recognised from the presentations by a few of the presenters that governance arrangements need to be in place to ensure that a few individuals are not able to disturb such systems.  </w:t>
                    </w:r>
                  </w:sdtContent>
                </w:sdt>
                <w:r w:rsidR="007226C9" w:rsidRPr="00554BC2">
                  <w:rPr>
                    <w:rFonts w:asciiTheme="minorHAnsi" w:hAnsiTheme="minorHAnsi" w:cs="Calibri"/>
                    <w:b/>
                    <w:noProof/>
                    <w:sz w:val="2"/>
                    <w:szCs w:val="2"/>
                    <w:lang w:val="en-US"/>
                  </w:rPr>
                  <w:t>---</w:t>
                </w:r>
              </w:p>
            </w:tc>
          </w:tr>
        </w:tbl>
        <w:tbl>
          <w:tblPr>
            <w:tblStyle w:val="TableGrid"/>
            <w:tblW w:w="0" w:type="auto"/>
            <w:tblInd w:w="108" w:type="dxa"/>
            <w:tblLook w:val="04A0"/>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B9581B">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B10A2D">
                      <w:rPr>
                        <w:rFonts w:asciiTheme="minorHAnsi" w:hAnsiTheme="minorHAnsi" w:cs="Calibri"/>
                        <w:color w:val="A6A6A6"/>
                        <w:sz w:val="22"/>
                        <w:szCs w:val="22"/>
                        <w:lang w:val="en-US"/>
                      </w:rPr>
                      <w:t>Supporting Human Life</w:t>
                    </w:r>
                  </w:sdtContent>
                </w:sdt>
                <w:r w:rsidRPr="004B0EF2">
                  <w:rPr>
                    <w:rFonts w:asciiTheme="minorHAnsi" w:hAnsiTheme="minorHAnsi" w:cs="Calibri"/>
                    <w:color w:val="A6A6A6"/>
                    <w:sz w:val="2"/>
                    <w:szCs w:val="2"/>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84656291"/>
                    <w:placeholder>
                      <w:docPart w:val="FF7B8FB92BB14CE180CAD0964AA5080E"/>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B10A2D">
                      <w:rPr>
                        <w:rFonts w:asciiTheme="minorHAnsi" w:hAnsiTheme="minorHAnsi" w:cs="Calibri"/>
                        <w:color w:val="A6A6A6"/>
                        <w:sz w:val="22"/>
                        <w:szCs w:val="22"/>
                        <w:lang w:val="en-US"/>
                      </w:rPr>
                      <w:t xml:space="preserve">Respecting Indigenous and Traditional Knowledge and </w:t>
                    </w:r>
                    <w:r w:rsidR="00B10A2D">
                      <w:rPr>
                        <w:rFonts w:asciiTheme="minorHAnsi" w:hAnsiTheme="minorHAnsi" w:cs="Calibri"/>
                        <w:color w:val="A6A6A6"/>
                        <w:sz w:val="22"/>
                        <w:szCs w:val="22"/>
                        <w:lang w:val="en-US"/>
                      </w:rPr>
                      <w:lastRenderedPageBreak/>
                      <w:t>Culture</w:t>
                    </w:r>
                  </w:sdtContent>
                </w:sdt>
                <w:r w:rsidRPr="004B0EF2">
                  <w:rPr>
                    <w:rFonts w:asciiTheme="minorHAnsi" w:hAnsiTheme="minorHAnsi" w:cs="Calibri"/>
                    <w:color w:val="A6A6A6"/>
                    <w:sz w:val="2"/>
                    <w:szCs w:val="2"/>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lastRenderedPageBreak/>
                  <w:t>---</w:t>
                </w:r>
                <w:sdt>
                  <w:sdtPr>
                    <w:rPr>
                      <w:rFonts w:asciiTheme="minorHAnsi" w:hAnsiTheme="minorHAnsi" w:cs="Calibri"/>
                      <w:color w:val="A6A6A6"/>
                      <w:sz w:val="22"/>
                      <w:szCs w:val="22"/>
                      <w:lang w:val="en-US"/>
                    </w:rPr>
                    <w:id w:val="-1062101767"/>
                    <w:placeholder>
                      <w:docPart w:val="DD423A9635064FC99CFF6E78BAA90453"/>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B10A2D">
                      <w:rPr>
                        <w:rFonts w:asciiTheme="minorHAnsi" w:hAnsiTheme="minorHAnsi" w:cs="Calibri"/>
                        <w:color w:val="A6A6A6"/>
                        <w:sz w:val="22"/>
                        <w:szCs w:val="22"/>
                        <w:lang w:val="en-US"/>
                      </w:rPr>
                      <w:t>Enhancing Diversity and Quality of Governance</w:t>
                    </w:r>
                  </w:sdtContent>
                </w:sdt>
                <w:r w:rsidRPr="004B0EF2">
                  <w:rPr>
                    <w:rFonts w:asciiTheme="minorHAnsi" w:hAnsiTheme="minorHAnsi" w:cs="Calibri"/>
                    <w:color w:val="A6A6A6"/>
                    <w:sz w:val="2"/>
                    <w:szCs w:val="2"/>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D22C96">
                <w:pPr>
                  <w:spacing w:beforeLines="50" w:afterLines="5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afterLines="50"/>
                  <w:rPr>
                    <w:rFonts w:ascii="Calibri" w:hAnsi="Calibr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892605837"/>
                    <w:placeholder>
                      <w:docPart w:val="71CB5B699D7D476FB19EAB593E59342B"/>
                    </w:placeholder>
                  </w:sdtPr>
                  <w:sdtContent>
                    <w:r w:rsidR="00B10A2D">
                      <w:rPr>
                        <w:rFonts w:asciiTheme="minorHAnsi" w:hAnsiTheme="minorHAnsi" w:cs="Calibri"/>
                        <w:sz w:val="20"/>
                        <w:szCs w:val="20"/>
                      </w:rPr>
                      <w:t>There was clear identification of the need to recognise indigenous knowledge systems including tr</w:t>
                    </w:r>
                    <w:r w:rsidR="006328B6">
                      <w:rPr>
                        <w:rFonts w:asciiTheme="minorHAnsi" w:hAnsiTheme="minorHAnsi" w:cs="Calibri"/>
                        <w:sz w:val="20"/>
                        <w:szCs w:val="20"/>
                      </w:rPr>
                      <w:t>aditional governance systems</w:t>
                    </w:r>
                    <w:r w:rsidR="00B10A2D">
                      <w:rPr>
                        <w:rFonts w:asciiTheme="minorHAnsi" w:hAnsiTheme="minorHAnsi" w:cs="Calibri"/>
                        <w:sz w:val="20"/>
                        <w:szCs w:val="20"/>
                      </w:rPr>
                      <w:t xml:space="preserve"> </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tblPr>
          <w:tblGrid>
            <w:gridCol w:w="9781"/>
          </w:tblGrid>
          <w:tr w:rsidR="00B17AD4" w:rsidRPr="00001651" w:rsidTr="00D22C9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1186377"/>
                    <w:placeholder>
                      <w:docPart w:val="9E234753AC8249978E315D9D02AAE075"/>
                    </w:placeholde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B10A2D">
                      <w:rPr>
                        <w:rFonts w:asciiTheme="minorHAnsi" w:hAnsiTheme="minorHAnsi" w:cs="Calibri"/>
                        <w:color w:val="A6A6A6"/>
                        <w:sz w:val="22"/>
                        <w:szCs w:val="22"/>
                        <w:lang w:val="en-US"/>
                      </w:rPr>
                      <w:t>New Social Compact</w:t>
                    </w:r>
                  </w:sdtContent>
                </w:sdt>
                <w:r w:rsidRPr="004B0EF2">
                  <w:rPr>
                    <w:rFonts w:asciiTheme="minorHAnsi" w:hAnsiTheme="minorHAnsi" w:cs="Calibri"/>
                    <w:color w:val="A6A6A6"/>
                    <w:sz w:val="2"/>
                    <w:szCs w:val="2"/>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567"/>
            <w:gridCol w:w="6663"/>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B96CB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62E0D">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D34771"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Content>
                    <w:r w:rsidR="00B10A2D">
                      <w:rPr>
                        <w:rFonts w:asciiTheme="minorHAnsi" w:hAnsiTheme="minorHAnsi" w:cs="Calibri"/>
                        <w:sz w:val="20"/>
                        <w:szCs w:val="20"/>
                      </w:rPr>
                      <w:t xml:space="preserve">There is  need to focus on the co-benefits of </w:t>
                    </w:r>
                    <w:r w:rsidR="00731EF7">
                      <w:rPr>
                        <w:rFonts w:asciiTheme="minorHAnsi" w:hAnsiTheme="minorHAnsi" w:cs="Calibri"/>
                        <w:sz w:val="20"/>
                        <w:szCs w:val="20"/>
                      </w:rPr>
                      <w:t>ecosystem restoration, risk reduction and improving livelihoods of communities</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67078037"/>
                    <w:placeholder>
                      <w:docPart w:val="95A714C4E35D4A4CB7E00216BF02597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409541936"/>
                    <w:placeholder>
                      <w:docPart w:val="AD1BFCD689AE484CA9A69FA1FF1E2423"/>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676C27">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D34771"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Content>
                    <w:r w:rsidR="003623CD"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752932515"/>
                    <w:placeholder>
                      <w:docPart w:val="166A69DFFB65421E885F973CEFA438A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406573684"/>
                    <w:placeholder>
                      <w:docPart w:val="137A31CE93B848AEA5A9CC839C5A7807"/>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9E65E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D34771"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Content>
                    <w:r w:rsidR="003623CD"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629925218"/>
                    <w:placeholder>
                      <w:docPart w:val="FAE3FE4B758142DA88CA797D4A6BB7D0"/>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87778911"/>
                    <w:placeholder>
                      <w:docPart w:val="25EDFC880C2A4A92913802FE0CA02ED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afterLines="5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afterLines="50"/>
                  <w:rPr>
                    <w:rFonts w:asciiTheme="minorHAnsi" w:hAnsiTheme="minorHAns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b/>
                      <w:sz w:val="20"/>
                      <w:szCs w:val="20"/>
                    </w:rPr>
                    <w:id w:val="-436911367"/>
                    <w:placeholder>
                      <w:docPart w:val="E0A8A7A16C754BC5B9E205B67AE5BAF4"/>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D34771" w:rsidP="00FB755C">
          <w:pPr>
            <w:pStyle w:val="BodyText"/>
            <w:rPr>
              <w:rFonts w:asciiTheme="minorHAnsi" w:hAnsiTheme="minorHAnsi" w:cs="Calibri"/>
              <w:sz w:val="22"/>
              <w:szCs w:val="20"/>
              <w:lang w:val="en-US"/>
            </w:rPr>
          </w:pPr>
        </w:p>
      </w:sdtContent>
    </w:sdt>
    <w:sectPr w:rsidR="00D8031D" w:rsidRPr="00001651" w:rsidSect="00207D2A">
      <w:footerReference w:type="default" r:id="rId11"/>
      <w:pgSz w:w="11906" w:h="16838" w:code="9"/>
      <w:pgMar w:top="1079" w:right="1016" w:bottom="990" w:left="1100" w:header="709" w:footer="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B6" w:rsidRDefault="004B2AB6" w:rsidP="00314E7E">
      <w:r>
        <w:separator/>
      </w:r>
    </w:p>
  </w:endnote>
  <w:endnote w:type="continuationSeparator" w:id="0">
    <w:p w:rsidR="004B2AB6" w:rsidRDefault="004B2AB6" w:rsidP="00314E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35" w:rsidRDefault="00D34771">
    <w:pPr>
      <w:pStyle w:val="Footer"/>
      <w:jc w:val="center"/>
    </w:pPr>
    <w:r>
      <w:fldChar w:fldCharType="begin"/>
    </w:r>
    <w:r w:rsidR="00753C35">
      <w:instrText xml:space="preserve"> PAGE   \* MERGEFORMAT </w:instrText>
    </w:r>
    <w:r>
      <w:fldChar w:fldCharType="separate"/>
    </w:r>
    <w:r w:rsidR="00B3394E">
      <w:rPr>
        <w:noProof/>
      </w:rPr>
      <w:t>1</w:t>
    </w:r>
    <w:r>
      <w:fldChar w:fldCharType="end"/>
    </w:r>
  </w:p>
  <w:p w:rsidR="00C85681" w:rsidRPr="00596FF8" w:rsidRDefault="00C85681"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AB6" w:rsidRDefault="004B2AB6" w:rsidP="00314E7E">
      <w:r>
        <w:separator/>
      </w:r>
    </w:p>
  </w:footnote>
  <w:footnote w:type="continuationSeparator" w:id="0">
    <w:p w:rsidR="004B2AB6" w:rsidRDefault="004B2AB6" w:rsidP="00314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90AA4"/>
    <w:rsid w:val="000B2D82"/>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67957"/>
    <w:rsid w:val="00172F0D"/>
    <w:rsid w:val="00196F35"/>
    <w:rsid w:val="001A2CBE"/>
    <w:rsid w:val="001A614C"/>
    <w:rsid w:val="001A70A8"/>
    <w:rsid w:val="001C31D0"/>
    <w:rsid w:val="001D6E8E"/>
    <w:rsid w:val="001F6B60"/>
    <w:rsid w:val="001F7F21"/>
    <w:rsid w:val="00202DAF"/>
    <w:rsid w:val="00203C67"/>
    <w:rsid w:val="00205B0D"/>
    <w:rsid w:val="00207D2A"/>
    <w:rsid w:val="00246241"/>
    <w:rsid w:val="00257379"/>
    <w:rsid w:val="002653DC"/>
    <w:rsid w:val="00265665"/>
    <w:rsid w:val="00266C44"/>
    <w:rsid w:val="00267583"/>
    <w:rsid w:val="00271DC2"/>
    <w:rsid w:val="00275278"/>
    <w:rsid w:val="00284AC4"/>
    <w:rsid w:val="00286678"/>
    <w:rsid w:val="002D0DB0"/>
    <w:rsid w:val="002D7054"/>
    <w:rsid w:val="003121F8"/>
    <w:rsid w:val="00314E7E"/>
    <w:rsid w:val="003156BF"/>
    <w:rsid w:val="00324295"/>
    <w:rsid w:val="00340489"/>
    <w:rsid w:val="00344D1F"/>
    <w:rsid w:val="003623CD"/>
    <w:rsid w:val="003638F3"/>
    <w:rsid w:val="00367F6D"/>
    <w:rsid w:val="00374B17"/>
    <w:rsid w:val="003819EC"/>
    <w:rsid w:val="00381B59"/>
    <w:rsid w:val="00396606"/>
    <w:rsid w:val="003A0D84"/>
    <w:rsid w:val="003A3ACA"/>
    <w:rsid w:val="003A4ECA"/>
    <w:rsid w:val="003B05FB"/>
    <w:rsid w:val="003B492D"/>
    <w:rsid w:val="003B5003"/>
    <w:rsid w:val="003B76C2"/>
    <w:rsid w:val="003D1429"/>
    <w:rsid w:val="003D6D0F"/>
    <w:rsid w:val="004251F3"/>
    <w:rsid w:val="00427727"/>
    <w:rsid w:val="004278D6"/>
    <w:rsid w:val="00431C41"/>
    <w:rsid w:val="0045174B"/>
    <w:rsid w:val="00476A82"/>
    <w:rsid w:val="004917F2"/>
    <w:rsid w:val="00492991"/>
    <w:rsid w:val="004B0EF2"/>
    <w:rsid w:val="004B2AB6"/>
    <w:rsid w:val="004B79A5"/>
    <w:rsid w:val="004C2699"/>
    <w:rsid w:val="004C764B"/>
    <w:rsid w:val="004D55C2"/>
    <w:rsid w:val="004F2F89"/>
    <w:rsid w:val="0050555B"/>
    <w:rsid w:val="005213A1"/>
    <w:rsid w:val="00524AAF"/>
    <w:rsid w:val="00540DE5"/>
    <w:rsid w:val="00540F1B"/>
    <w:rsid w:val="00554BC2"/>
    <w:rsid w:val="00556034"/>
    <w:rsid w:val="00556AED"/>
    <w:rsid w:val="00572D82"/>
    <w:rsid w:val="00577D60"/>
    <w:rsid w:val="00596FF8"/>
    <w:rsid w:val="005A1BA5"/>
    <w:rsid w:val="005A609B"/>
    <w:rsid w:val="005B05B6"/>
    <w:rsid w:val="005C0E32"/>
    <w:rsid w:val="005D739E"/>
    <w:rsid w:val="005E1BB6"/>
    <w:rsid w:val="005F2813"/>
    <w:rsid w:val="005F73D2"/>
    <w:rsid w:val="006005DA"/>
    <w:rsid w:val="00601FF4"/>
    <w:rsid w:val="00620FA1"/>
    <w:rsid w:val="00624BD4"/>
    <w:rsid w:val="00625F99"/>
    <w:rsid w:val="006328B6"/>
    <w:rsid w:val="00642ACF"/>
    <w:rsid w:val="00645AC2"/>
    <w:rsid w:val="00650817"/>
    <w:rsid w:val="0067333D"/>
    <w:rsid w:val="00674254"/>
    <w:rsid w:val="006873FF"/>
    <w:rsid w:val="006A619E"/>
    <w:rsid w:val="006C6229"/>
    <w:rsid w:val="006C63A1"/>
    <w:rsid w:val="006D102D"/>
    <w:rsid w:val="006D5E01"/>
    <w:rsid w:val="006D67F5"/>
    <w:rsid w:val="006F1761"/>
    <w:rsid w:val="00705339"/>
    <w:rsid w:val="00710961"/>
    <w:rsid w:val="00716CAE"/>
    <w:rsid w:val="007226C9"/>
    <w:rsid w:val="00731EF7"/>
    <w:rsid w:val="00736F1D"/>
    <w:rsid w:val="00737CF4"/>
    <w:rsid w:val="00753C35"/>
    <w:rsid w:val="00753DAC"/>
    <w:rsid w:val="007567D5"/>
    <w:rsid w:val="00775196"/>
    <w:rsid w:val="007850B0"/>
    <w:rsid w:val="00790FD8"/>
    <w:rsid w:val="00797536"/>
    <w:rsid w:val="007A239D"/>
    <w:rsid w:val="007A4360"/>
    <w:rsid w:val="007B6D50"/>
    <w:rsid w:val="007C6DE4"/>
    <w:rsid w:val="007D044C"/>
    <w:rsid w:val="007D0D77"/>
    <w:rsid w:val="007E203D"/>
    <w:rsid w:val="00801A50"/>
    <w:rsid w:val="00803DFC"/>
    <w:rsid w:val="008157B8"/>
    <w:rsid w:val="008239FC"/>
    <w:rsid w:val="00824581"/>
    <w:rsid w:val="008316C5"/>
    <w:rsid w:val="00832B61"/>
    <w:rsid w:val="00851289"/>
    <w:rsid w:val="00852303"/>
    <w:rsid w:val="0086640A"/>
    <w:rsid w:val="00872CD9"/>
    <w:rsid w:val="0087485F"/>
    <w:rsid w:val="00887BF2"/>
    <w:rsid w:val="008A3F03"/>
    <w:rsid w:val="008B11F2"/>
    <w:rsid w:val="008B75E2"/>
    <w:rsid w:val="008C7926"/>
    <w:rsid w:val="008D3E37"/>
    <w:rsid w:val="008D51C2"/>
    <w:rsid w:val="008E4940"/>
    <w:rsid w:val="008F5220"/>
    <w:rsid w:val="008F74D0"/>
    <w:rsid w:val="00903EC2"/>
    <w:rsid w:val="0090686C"/>
    <w:rsid w:val="009112BA"/>
    <w:rsid w:val="0091480F"/>
    <w:rsid w:val="009219FF"/>
    <w:rsid w:val="009554E7"/>
    <w:rsid w:val="00964671"/>
    <w:rsid w:val="0097028C"/>
    <w:rsid w:val="0098283F"/>
    <w:rsid w:val="00990D65"/>
    <w:rsid w:val="009B1032"/>
    <w:rsid w:val="009C1657"/>
    <w:rsid w:val="009C231B"/>
    <w:rsid w:val="009C3330"/>
    <w:rsid w:val="00A07983"/>
    <w:rsid w:val="00A169BE"/>
    <w:rsid w:val="00A213E2"/>
    <w:rsid w:val="00A71269"/>
    <w:rsid w:val="00A93721"/>
    <w:rsid w:val="00A93B0F"/>
    <w:rsid w:val="00AB5A8E"/>
    <w:rsid w:val="00B06FD3"/>
    <w:rsid w:val="00B10A2D"/>
    <w:rsid w:val="00B17AD4"/>
    <w:rsid w:val="00B3394E"/>
    <w:rsid w:val="00B36871"/>
    <w:rsid w:val="00B40BDD"/>
    <w:rsid w:val="00B619C5"/>
    <w:rsid w:val="00B62D34"/>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C066F6"/>
    <w:rsid w:val="00C151D8"/>
    <w:rsid w:val="00C37D6B"/>
    <w:rsid w:val="00C60E65"/>
    <w:rsid w:val="00C64DBC"/>
    <w:rsid w:val="00C72102"/>
    <w:rsid w:val="00C758B9"/>
    <w:rsid w:val="00C75D6D"/>
    <w:rsid w:val="00C85681"/>
    <w:rsid w:val="00CB444F"/>
    <w:rsid w:val="00CB5DD7"/>
    <w:rsid w:val="00CD161E"/>
    <w:rsid w:val="00CF5614"/>
    <w:rsid w:val="00D13570"/>
    <w:rsid w:val="00D13E1A"/>
    <w:rsid w:val="00D15EB5"/>
    <w:rsid w:val="00D169DF"/>
    <w:rsid w:val="00D25557"/>
    <w:rsid w:val="00D3237C"/>
    <w:rsid w:val="00D33165"/>
    <w:rsid w:val="00D34771"/>
    <w:rsid w:val="00D34D2F"/>
    <w:rsid w:val="00D46A34"/>
    <w:rsid w:val="00D52139"/>
    <w:rsid w:val="00D60D89"/>
    <w:rsid w:val="00D7027C"/>
    <w:rsid w:val="00D8031D"/>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A6071"/>
    <w:rsid w:val="00EC6D3B"/>
    <w:rsid w:val="00EF0043"/>
    <w:rsid w:val="00EF6924"/>
    <w:rsid w:val="00F24AEE"/>
    <w:rsid w:val="00FB755C"/>
    <w:rsid w:val="00FD0D08"/>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6F6"/>
    <w:rPr>
      <w:rFonts w:ascii="Garamond" w:hAnsi="Garamond" w:cs="Arial"/>
      <w:kern w:val="32"/>
      <w:sz w:val="22"/>
      <w:szCs w:val="32"/>
      <w:lang w:eastAsia="en-US"/>
    </w:rPr>
  </w:style>
  <w:style w:type="paragraph" w:styleId="Heading1">
    <w:name w:val="heading 1"/>
    <w:basedOn w:val="Normal"/>
    <w:next w:val="Normal"/>
    <w:qFormat/>
    <w:rsid w:val="00C066F6"/>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sid w:val="00C066F6"/>
    <w:rPr>
      <w:b w:val="0"/>
      <w:bCs w:val="0"/>
    </w:rPr>
  </w:style>
  <w:style w:type="paragraph" w:customStyle="1" w:styleId="New">
    <w:name w:val="New"/>
    <w:basedOn w:val="Heading1"/>
    <w:next w:val="Normal"/>
    <w:rsid w:val="00C066F6"/>
    <w:rPr>
      <w:b w:val="0"/>
      <w:bCs w:val="0"/>
    </w:rPr>
  </w:style>
  <w:style w:type="paragraph" w:styleId="BodyText">
    <w:name w:val="Body Text"/>
    <w:basedOn w:val="Normal"/>
    <w:rsid w:val="00C066F6"/>
    <w:rPr>
      <w:rFonts w:ascii="Times New Roman" w:hAnsi="Times New Roman" w:cs="Times New Roman"/>
      <w:b/>
      <w:bCs/>
      <w:kern w:val="0"/>
      <w:sz w:val="24"/>
      <w:szCs w:val="24"/>
    </w:rPr>
  </w:style>
  <w:style w:type="paragraph" w:styleId="Header">
    <w:name w:val="header"/>
    <w:basedOn w:val="Normal"/>
    <w:rsid w:val="00C066F6"/>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sid w:val="00C066F6"/>
    <w:rPr>
      <w:vertAlign w:val="superscript"/>
    </w:rPr>
  </w:style>
  <w:style w:type="paragraph" w:styleId="FootnoteText">
    <w:name w:val="footnote text"/>
    <w:basedOn w:val="Normal"/>
    <w:semiHidden/>
    <w:rsid w:val="00C066F6"/>
    <w:rPr>
      <w:rFonts w:ascii="Times New Roman" w:hAnsi="Times New Roman" w:cs="Times New Roman"/>
      <w:kern w:val="0"/>
      <w:sz w:val="20"/>
      <w:szCs w:val="20"/>
    </w:rPr>
  </w:style>
  <w:style w:type="paragraph" w:styleId="Footer">
    <w:name w:val="footer"/>
    <w:basedOn w:val="Normal"/>
    <w:link w:val="FooterChar"/>
    <w:uiPriority w:val="99"/>
    <w:rsid w:val="00C066F6"/>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r="http://schemas.openxmlformats.org/officeDocument/2006/relationships" xmlns:w="http://schemas.openxmlformats.org/wordprocessingml/2006/main">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WPCReports@iuc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964AB0" w:rsidP="00964AB0">
          <w:pPr>
            <w:pStyle w:val="EF77EEFC25B7425FA666C08BB4236FA015"/>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964AB0" w:rsidP="00964AB0">
          <w:pPr>
            <w:pStyle w:val="1CD33726576E4A188AC71CF76EA2D4F115"/>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964AB0" w:rsidP="00964AB0">
          <w:pPr>
            <w:pStyle w:val="E18264AFC8774E5B9161A8BCA1B3E41C15"/>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964AB0" w:rsidP="00964AB0">
          <w:pPr>
            <w:pStyle w:val="0580923F74304FBB9B44D8E6739BACB715"/>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964AB0" w:rsidP="00964AB0">
          <w:pPr>
            <w:pStyle w:val="95A714C4E35D4A4CB7E00216BF02597515"/>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964AB0" w:rsidP="00964AB0">
          <w:pPr>
            <w:pStyle w:val="AD1BFCD689AE484CA9A69FA1FF1E242315"/>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964AB0" w:rsidP="00964AB0">
          <w:pPr>
            <w:pStyle w:val="FA9BD632A746426FB11FCB3A2B1CC27E15"/>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964AB0" w:rsidP="00964AB0">
          <w:pPr>
            <w:pStyle w:val="166A69DFFB65421E885F973CEFA438A515"/>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964AB0" w:rsidP="00964AB0">
          <w:pPr>
            <w:pStyle w:val="137A31CE93B848AEA5A9CC839C5A780715"/>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964AB0" w:rsidP="00964AB0">
          <w:pPr>
            <w:pStyle w:val="5A5EB7FFDE564FA59E446BAABE7A1CAE15"/>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964AB0" w:rsidP="00964AB0">
          <w:pPr>
            <w:pStyle w:val="FAE3FE4B758142DA88CA797D4A6BB7D015"/>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964AB0" w:rsidP="00964AB0">
          <w:pPr>
            <w:pStyle w:val="25EDFC880C2A4A92913802FE0CA02ED515"/>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964AB0" w:rsidP="00964AB0">
          <w:pPr>
            <w:pStyle w:val="215F3691EF5F4D0189D9251F3F74189912"/>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964AB0" w:rsidP="00964AB0">
          <w:pPr>
            <w:pStyle w:val="FAA9A162B19B4E9B9C7C62EC0F5F0F4E14"/>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964AB0" w:rsidP="00964AB0">
          <w:pPr>
            <w:pStyle w:val="58A9130DF40D4E378DF7C1CAF37691A214"/>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964AB0" w:rsidP="00964AB0">
          <w:pPr>
            <w:pStyle w:val="E0A8A7A16C754BC5B9E205B67AE5BAF414"/>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964AB0" w:rsidP="00964AB0">
          <w:pPr>
            <w:pStyle w:val="52924C6584A34922B01FA55841FFC62C13"/>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964AB0" w:rsidP="00964AB0">
          <w:pPr>
            <w:pStyle w:val="71CB5B699D7D476FB19EAB593E59342B11"/>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964AB0" w:rsidP="00964AB0">
          <w:pPr>
            <w:pStyle w:val="2620BDA7739F4727AFCB9D5772D80ACB8"/>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964AB0" w:rsidP="00964AB0">
          <w:pPr>
            <w:pStyle w:val="FF7B8FB92BB14CE180CAD0964AA5080E8"/>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964AB0" w:rsidP="00964AB0">
          <w:pPr>
            <w:pStyle w:val="DD423A9635064FC99CFF6E78BAA904538"/>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964AB0" w:rsidP="00964AB0">
          <w:pPr>
            <w:pStyle w:val="9E234753AC8249978E315D9D02AAE0758"/>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964AB0" w:rsidP="00964AB0">
          <w:pPr>
            <w:pStyle w:val="797F7FA47C5E4F76AB5009533FFB56AF8"/>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964AB0" w:rsidP="00964AB0">
          <w:pPr>
            <w:pStyle w:val="EB97380198E9436BB138D2F27313FA1B8"/>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964AB0" w:rsidP="00964AB0">
          <w:pPr>
            <w:pStyle w:val="D0D659605AC3438FAC661CC503ED09058"/>
          </w:pPr>
          <w:r w:rsidRPr="00001651">
            <w:rPr>
              <w:rStyle w:val="PlaceholderText"/>
              <w:rFonts w:asciiTheme="minorHAnsi" w:hAnsi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33941"/>
    <w:rsid w:val="00041F2C"/>
    <w:rsid w:val="000A2DF3"/>
    <w:rsid w:val="00123B1B"/>
    <w:rsid w:val="00214F0F"/>
    <w:rsid w:val="003E3CD0"/>
    <w:rsid w:val="003E5EE4"/>
    <w:rsid w:val="004271B8"/>
    <w:rsid w:val="00507361"/>
    <w:rsid w:val="00514C34"/>
    <w:rsid w:val="007D6109"/>
    <w:rsid w:val="00843B30"/>
    <w:rsid w:val="008B45AD"/>
    <w:rsid w:val="00964AB0"/>
    <w:rsid w:val="00CA04DD"/>
    <w:rsid w:val="00D01FFE"/>
    <w:rsid w:val="00D33941"/>
    <w:rsid w:val="00DF1436"/>
    <w:rsid w:val="00DF4B4C"/>
    <w:rsid w:val="00F406E7"/>
    <w:rsid w:val="00F76A8F"/>
    <w:rsid w:val="00FC07D1"/>
    <w:rsid w:val="00FD7F51"/>
    <w:rsid w:val="00FE2B6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AB0"/>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F8E4D-5F21-4CF4-87C1-420DC0AD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47</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
  <LinksUpToDate>false</LinksUpToDate>
  <CharactersWithSpaces>4725</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Anshuman SAIKIA</cp:lastModifiedBy>
  <cp:revision>14</cp:revision>
  <cp:lastPrinted>2014-09-24T08:31:00Z</cp:lastPrinted>
  <dcterms:created xsi:type="dcterms:W3CDTF">2014-11-14T20:23:00Z</dcterms:created>
  <dcterms:modified xsi:type="dcterms:W3CDTF">2014-11-15T02:31:00Z</dcterms:modified>
</cp:coreProperties>
</file>