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Calibri"/>
          <w:b/>
          <w:bCs/>
          <w:kern w:val="0"/>
          <w:sz w:val="24"/>
          <w:szCs w:val="24"/>
        </w:rPr>
        <w:id w:val="1784068025"/>
        <w:lock w:val="contentLocked"/>
        <w:placeholder>
          <w:docPart w:val="DefaultPlaceholder_1082065158"/>
        </w:placeholder>
        <w:group/>
      </w:sdtPr>
      <w:sdtEndPr>
        <w:rPr>
          <w:sz w:val="22"/>
          <w:szCs w:val="20"/>
          <w:lang w:val="en-US"/>
        </w:rPr>
      </w:sdtEndPr>
      <w:sdtContent>
        <w:p w:rsidR="00203C67"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6704" behindDoc="0" locked="0" layoutInCell="1" allowOverlap="1" wp14:anchorId="399CEA52" wp14:editId="53D615AB">
                <wp:simplePos x="0" y="0"/>
                <wp:positionH relativeFrom="column">
                  <wp:posOffset>1410970</wp:posOffset>
                </wp:positionH>
                <wp:positionV relativeFrom="paragraph">
                  <wp:posOffset>-154940</wp:posOffset>
                </wp:positionV>
                <wp:extent cx="3028950" cy="878205"/>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323" b="15323"/>
                        <a:stretch>
                          <a:fillRect/>
                        </a:stretch>
                      </pic:blipFill>
                      <pic:spPr bwMode="auto">
                        <a:xfrm>
                          <a:off x="0" y="0"/>
                          <a:ext cx="302895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C67" w:rsidRPr="00001651" w:rsidRDefault="00203C67">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noProof/>
              <w:lang w:eastAsia="en-GB"/>
            </w:rPr>
            <w:drawing>
              <wp:anchor distT="0" distB="0" distL="114300" distR="114300" simplePos="0" relativeHeight="251657728" behindDoc="0" locked="0" layoutInCell="1" allowOverlap="1" wp14:anchorId="570A1EB5" wp14:editId="3A48DA93">
                <wp:simplePos x="0" y="0"/>
                <wp:positionH relativeFrom="column">
                  <wp:posOffset>288925</wp:posOffset>
                </wp:positionH>
                <wp:positionV relativeFrom="paragraph">
                  <wp:posOffset>187960</wp:posOffset>
                </wp:positionV>
                <wp:extent cx="5572125" cy="543560"/>
                <wp:effectExtent l="0" t="0" r="9525" b="889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74289"/>
                        <a:stretch>
                          <a:fillRect/>
                        </a:stretch>
                      </pic:blipFill>
                      <pic:spPr bwMode="auto">
                        <a:xfrm>
                          <a:off x="0" y="0"/>
                          <a:ext cx="5572125"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144548">
          <w:pPr>
            <w:rPr>
              <w:rFonts w:asciiTheme="minorHAnsi" w:hAnsiTheme="minorHAnsi" w:cs="Calibri"/>
              <w:sz w:val="24"/>
            </w:rPr>
          </w:pPr>
        </w:p>
        <w:p w:rsidR="00144548" w:rsidRPr="00001651" w:rsidRDefault="00872CD9">
          <w:pPr>
            <w:rPr>
              <w:rFonts w:asciiTheme="minorHAnsi" w:hAnsiTheme="minorHAnsi" w:cs="Calibri"/>
              <w:sz w:val="24"/>
            </w:rPr>
          </w:pPr>
          <w:r w:rsidRPr="00001651">
            <w:rPr>
              <w:rFonts w:asciiTheme="minorHAnsi" w:hAnsiTheme="minorHAnsi" w:cs="Calibri"/>
              <w:noProof/>
              <w:szCs w:val="20"/>
              <w:lang w:eastAsia="en-GB"/>
            </w:rPr>
            <mc:AlternateContent>
              <mc:Choice Requires="wps">
                <w:drawing>
                  <wp:anchor distT="0" distB="0" distL="114300" distR="114300" simplePos="0" relativeHeight="251655680" behindDoc="0" locked="0" layoutInCell="1" allowOverlap="1" wp14:anchorId="17F6048F" wp14:editId="54199C8B">
                    <wp:simplePos x="0" y="0"/>
                    <wp:positionH relativeFrom="column">
                      <wp:posOffset>4072890</wp:posOffset>
                    </wp:positionH>
                    <wp:positionV relativeFrom="paragraph">
                      <wp:posOffset>86995</wp:posOffset>
                    </wp:positionV>
                    <wp:extent cx="2123440" cy="605155"/>
                    <wp:effectExtent l="0" t="0" r="10160" b="23495"/>
                    <wp:wrapNone/>
                    <wp:docPr id="1" name="AutoShape 17" descr="Butt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3440" cy="605155"/>
                            </a:xfrm>
                            <a:prstGeom prst="flowChartAlternateProcess">
                              <a:avLst/>
                            </a:prstGeom>
                            <a:solidFill>
                              <a:schemeClr val="accent1">
                                <a:lumMod val="20000"/>
                                <a:lumOff val="80000"/>
                              </a:schemeClr>
                            </a:solidFill>
                            <a:ln w="9525">
                              <a:solidFill>
                                <a:srgbClr val="FFFFFF"/>
                              </a:solidFill>
                              <a:miter lim="800000"/>
                              <a:headEnd/>
                              <a:tailEnd/>
                            </a:ln>
                          </wps:spPr>
                          <wps:txb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1"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6" type="#_x0000_t176" alt="Description: Button2" style="position:absolute;margin-left:320.7pt;margin-top:6.85pt;width:167.2pt;height:4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" fillcolor="#dbe5f1 [660]" strokecolor="white">
                    <v:textbox>
                      <w:txbxContent>
                        <w:p w:rsidR="00C85681" w:rsidRPr="00B84F6F" w:rsidRDefault="00C85681" w:rsidP="00B84F6F">
                          <w:pPr>
                            <w:textboxTightWrap w:val="allLines"/>
                            <w:rPr>
                              <w:rFonts w:ascii="Calibri" w:hAnsi="Calibri" w:cs="Calibri"/>
                              <w:b/>
                              <w:sz w:val="20"/>
                            </w:rPr>
                          </w:pPr>
                          <w:r w:rsidRPr="00B84F6F">
                            <w:rPr>
                              <w:rFonts w:ascii="Calibri" w:hAnsi="Calibri" w:cs="Calibri"/>
                              <w:b/>
                              <w:sz w:val="20"/>
                            </w:rPr>
                            <w:t xml:space="preserve">Please </w:t>
                          </w:r>
                          <w:r w:rsidR="003819EC" w:rsidRPr="00B84F6F">
                            <w:rPr>
                              <w:rFonts w:ascii="Calibri" w:hAnsi="Calibri" w:cs="Calibri"/>
                              <w:b/>
                              <w:sz w:val="20"/>
                            </w:rPr>
                            <w:t xml:space="preserve">fill-in this word template, save </w:t>
                          </w:r>
                          <w:r w:rsidR="00B84F6F">
                            <w:rPr>
                              <w:rFonts w:ascii="Calibri" w:hAnsi="Calibri" w:cs="Calibri"/>
                              <w:b/>
                              <w:sz w:val="20"/>
                            </w:rPr>
                            <w:t xml:space="preserve">it </w:t>
                          </w:r>
                          <w:r w:rsidR="003819EC" w:rsidRPr="00B84F6F">
                            <w:rPr>
                              <w:rFonts w:ascii="Calibri" w:hAnsi="Calibri" w:cs="Calibri"/>
                              <w:b/>
                              <w:sz w:val="20"/>
                            </w:rPr>
                            <w:t xml:space="preserve">and email to: </w:t>
                          </w:r>
                          <w:r w:rsidR="003819EC" w:rsidRPr="00B84F6F">
                            <w:rPr>
                              <w:rFonts w:ascii="Calibri" w:hAnsi="Calibri" w:cs="Calibri"/>
                              <w:b/>
                              <w:sz w:val="20"/>
                            </w:rPr>
                            <w:br/>
                          </w:r>
                          <w:hyperlink r:id="rId12" w:history="1">
                            <w:r w:rsidR="00202DAF" w:rsidRPr="009532B7">
                              <w:rPr>
                                <w:rStyle w:val="Hyperlink"/>
                                <w:rFonts w:ascii="Calibri" w:hAnsi="Calibri" w:cs="Calibri"/>
                                <w:b/>
                                <w:sz w:val="20"/>
                              </w:rPr>
                              <w:t>WPCReports@iucn.org</w:t>
                            </w:r>
                          </w:hyperlink>
                          <w:r w:rsidR="003819EC" w:rsidRPr="00B84F6F">
                            <w:rPr>
                              <w:rFonts w:ascii="Calibri" w:hAnsi="Calibri" w:cs="Calibri"/>
                              <w:b/>
                              <w:sz w:val="20"/>
                            </w:rPr>
                            <w:t xml:space="preserve"> </w:t>
                          </w:r>
                        </w:p>
                      </w:txbxContent>
                    </v:textbox>
                  </v:shape>
                </w:pict>
              </mc:Fallback>
            </mc:AlternateContent>
          </w:r>
        </w:p>
        <w:p w:rsidR="00D25557" w:rsidRPr="00001651" w:rsidRDefault="00D25557">
          <w:pPr>
            <w:rPr>
              <w:rFonts w:asciiTheme="minorHAnsi" w:hAnsiTheme="minorHAnsi" w:cs="Calibri"/>
              <w:sz w:val="24"/>
            </w:rPr>
          </w:pPr>
        </w:p>
        <w:p w:rsidR="00D25557" w:rsidRPr="00001651" w:rsidRDefault="00D25557">
          <w:pPr>
            <w:rPr>
              <w:rFonts w:asciiTheme="minorHAnsi" w:hAnsiTheme="minorHAnsi" w:cs="Calibri"/>
              <w:sz w:val="24"/>
            </w:rPr>
          </w:pPr>
        </w:p>
        <w:p w:rsidR="00596FF8" w:rsidRPr="00001651" w:rsidRDefault="00596FF8">
          <w:pPr>
            <w:rPr>
              <w:rFonts w:asciiTheme="minorHAnsi" w:hAnsiTheme="minorHAnsi" w:cs="Calibri"/>
              <w:sz w:val="24"/>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4338"/>
            <w:gridCol w:w="4905"/>
          </w:tblGrid>
          <w:tr w:rsidR="00D25557" w:rsidRPr="00001651" w:rsidTr="00144548">
            <w:trPr>
              <w:trHeight w:val="851"/>
            </w:trPr>
            <w:tc>
              <w:tcPr>
                <w:tcW w:w="9810" w:type="dxa"/>
                <w:gridSpan w:val="3"/>
                <w:tcBorders>
                  <w:top w:val="single" w:sz="4" w:space="0" w:color="auto"/>
                  <w:left w:val="single" w:sz="4" w:space="0" w:color="auto"/>
                  <w:right w:val="single" w:sz="4" w:space="0" w:color="auto"/>
                </w:tcBorders>
                <w:shd w:val="clear" w:color="auto" w:fill="auto"/>
                <w:vAlign w:val="center"/>
              </w:tcPr>
              <w:p w:rsidR="00D25557" w:rsidRPr="00001651" w:rsidRDefault="005F73D2" w:rsidP="00556AED">
                <w:pPr>
                  <w:jc w:val="center"/>
                  <w:rPr>
                    <w:rFonts w:asciiTheme="minorHAnsi" w:hAnsiTheme="minorHAnsi" w:cs="Calibri"/>
                    <w:b/>
                    <w:sz w:val="32"/>
                  </w:rPr>
                </w:pPr>
                <w:r w:rsidRPr="00001651">
                  <w:rPr>
                    <w:rFonts w:asciiTheme="minorHAnsi" w:hAnsiTheme="minorHAnsi" w:cs="Calibri"/>
                    <w:b/>
                    <w:sz w:val="32"/>
                  </w:rPr>
                  <w:t>Rapporteur’s report on session</w:t>
                </w:r>
              </w:p>
            </w:tc>
          </w:tr>
          <w:tr w:rsidR="00E337C1" w:rsidRPr="00001651" w:rsidTr="00284AC4">
            <w:trPr>
              <w:trHeight w:val="578"/>
            </w:trPr>
            <w:tc>
              <w:tcPr>
                <w:tcW w:w="9810" w:type="dxa"/>
                <w:gridSpan w:val="3"/>
                <w:tcBorders>
                  <w:top w:val="single" w:sz="4" w:space="0" w:color="auto"/>
                  <w:left w:val="single" w:sz="4" w:space="0" w:color="auto"/>
                  <w:right w:val="single" w:sz="4" w:space="0" w:color="auto"/>
                </w:tcBorders>
                <w:shd w:val="clear" w:color="auto" w:fill="17365D"/>
              </w:tcPr>
              <w:p w:rsidR="00E337C1" w:rsidRPr="00001651" w:rsidRDefault="005F73D2" w:rsidP="003623CD">
                <w:pPr>
                  <w:tabs>
                    <w:tab w:val="right" w:pos="9572"/>
                  </w:tabs>
                  <w:spacing w:beforeLines="60" w:before="144" w:afterLines="60" w:after="144"/>
                  <w:rPr>
                    <w:rFonts w:asciiTheme="minorHAnsi" w:hAnsiTheme="minorHAnsi" w:cs="Calibri"/>
                    <w:b/>
                    <w:color w:val="FFFFFF"/>
                    <w:sz w:val="32"/>
                    <w:szCs w:val="36"/>
                  </w:rPr>
                </w:pPr>
                <w:r w:rsidRPr="00001651">
                  <w:rPr>
                    <w:rFonts w:asciiTheme="minorHAnsi" w:hAnsiTheme="minorHAnsi" w:cs="Calibri"/>
                    <w:b/>
                    <w:color w:val="FFFFFF" w:themeColor="background1"/>
                    <w:sz w:val="32"/>
                    <w:szCs w:val="36"/>
                  </w:rPr>
                  <w:t>Stream</w:t>
                </w:r>
                <w:r w:rsidR="00852303" w:rsidRPr="00001651">
                  <w:rPr>
                    <w:rFonts w:asciiTheme="minorHAnsi" w:hAnsiTheme="minorHAnsi" w:cs="Calibri"/>
                    <w:b/>
                    <w:color w:val="FFFFFF" w:themeColor="background1"/>
                    <w:sz w:val="32"/>
                    <w:szCs w:val="36"/>
                  </w:rPr>
                  <w:t xml:space="preserve"> Number</w:t>
                </w:r>
                <w:r w:rsidR="008239FC">
                  <w:rPr>
                    <w:rFonts w:asciiTheme="minorHAnsi" w:hAnsiTheme="minorHAnsi" w:cs="Calibri"/>
                    <w:b/>
                    <w:color w:val="FFFFFF" w:themeColor="background1"/>
                    <w:sz w:val="32"/>
                    <w:szCs w:val="36"/>
                  </w:rPr>
                  <w:t>/WLD/Plenary</w:t>
                </w:r>
                <w:r w:rsidRPr="00001651">
                  <w:rPr>
                    <w:rFonts w:asciiTheme="minorHAnsi" w:hAnsiTheme="minorHAnsi" w:cs="Calibri"/>
                    <w:b/>
                    <w:color w:val="FFFFFF" w:themeColor="background1"/>
                    <w:sz w:val="32"/>
                    <w:szCs w:val="36"/>
                  </w:rPr>
                  <w:t>:</w:t>
                </w:r>
                <w:r w:rsidR="003623CD" w:rsidRPr="00001651">
                  <w:rPr>
                    <w:rFonts w:asciiTheme="minorHAnsi" w:hAnsiTheme="minorHAnsi" w:cs="Calibri"/>
                    <w:b/>
                    <w:color w:val="FFFFFF" w:themeColor="background1"/>
                    <w:sz w:val="2"/>
                    <w:szCs w:val="2"/>
                  </w:rPr>
                  <w:t>---</w:t>
                </w:r>
                <w:r w:rsidRPr="00001651">
                  <w:rPr>
                    <w:rFonts w:asciiTheme="minorHAnsi" w:hAnsiTheme="minorHAnsi" w:cs="Calibri"/>
                    <w:b/>
                    <w:color w:val="FFFFFF" w:themeColor="background1"/>
                    <w:sz w:val="32"/>
                    <w:szCs w:val="36"/>
                  </w:rPr>
                  <w:t xml:space="preserve"> </w:t>
                </w:r>
                <w:sdt>
                  <w:sdtPr>
                    <w:rPr>
                      <w:rFonts w:asciiTheme="minorHAnsi" w:hAnsiTheme="minorHAnsi" w:cs="Calibri"/>
                      <w:b/>
                      <w:color w:val="FFFFFF" w:themeColor="background1"/>
                      <w:sz w:val="32"/>
                      <w:szCs w:val="36"/>
                    </w:rPr>
                    <w:id w:val="852536732"/>
                    <w:placeholder>
                      <w:docPart w:val="215F3691EF5F4D0189D9251F3F741899"/>
                    </w:placeholder>
                  </w:sdtPr>
                  <w:sdtEndPr/>
                  <w:sdtContent>
                    <w:r w:rsidR="00402605">
                      <w:rPr>
                        <w:rFonts w:asciiTheme="minorHAnsi" w:hAnsiTheme="minorHAnsi" w:cs="Calibri"/>
                        <w:b/>
                        <w:color w:val="FFFFFF" w:themeColor="background1"/>
                        <w:sz w:val="32"/>
                        <w:szCs w:val="36"/>
                      </w:rPr>
                      <w:t>7</w:t>
                    </w:r>
                  </w:sdtContent>
                </w:sdt>
                <w:r w:rsidR="003623CD" w:rsidRPr="00001651">
                  <w:rPr>
                    <w:rFonts w:asciiTheme="minorHAnsi" w:hAnsiTheme="minorHAnsi" w:cs="Calibri"/>
                    <w:b/>
                    <w:color w:val="FFFFFF" w:themeColor="background1"/>
                    <w:sz w:val="2"/>
                    <w:szCs w:val="2"/>
                  </w:rPr>
                  <w:t>---</w:t>
                </w:r>
              </w:p>
            </w:tc>
          </w:tr>
          <w:tr w:rsidR="003A4ECA" w:rsidRPr="00001651" w:rsidTr="00335997">
            <w:trPr>
              <w:trHeight w:val="20"/>
            </w:trPr>
            <w:tc>
              <w:tcPr>
                <w:tcW w:w="9810" w:type="dxa"/>
                <w:gridSpan w:val="3"/>
                <w:tcBorders>
                  <w:left w:val="single" w:sz="4" w:space="0" w:color="auto"/>
                  <w:bottom w:val="single" w:sz="4" w:space="0" w:color="auto"/>
                  <w:right w:val="single" w:sz="4" w:space="0" w:color="auto"/>
                </w:tcBorders>
                <w:shd w:val="clear" w:color="auto" w:fill="4F81BD"/>
              </w:tcPr>
              <w:p w:rsidR="003A4ECA" w:rsidRPr="00001651" w:rsidRDefault="003A4ECA"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 xml:space="preserve">Repporteur’s name: </w:t>
                </w:r>
                <w:r w:rsidRPr="00554BC2">
                  <w:rPr>
                    <w:rFonts w:asciiTheme="minorHAnsi" w:hAnsiTheme="minorHAnsi" w:cs="Calibri"/>
                    <w:b/>
                    <w:noProof/>
                    <w:color w:val="FFFFFF" w:themeColor="background1"/>
                    <w:sz w:val="2"/>
                    <w:szCs w:val="2"/>
                    <w:lang w:val="en-US"/>
                  </w:rPr>
                  <w:t>---</w:t>
                </w:r>
                <w:r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698662943"/>
                    <w:placeholder>
                      <w:docPart w:val="52924C6584A34922B01FA55841FFC62C"/>
                    </w:placeholder>
                  </w:sdtPr>
                  <w:sdtEndPr/>
                  <w:sdtContent>
                    <w:r w:rsidR="00402605">
                      <w:rPr>
                        <w:rFonts w:asciiTheme="minorHAnsi" w:hAnsiTheme="minorHAnsi" w:cs="Calibri"/>
                        <w:b/>
                        <w:noProof/>
                        <w:color w:val="FFFFFF" w:themeColor="background1"/>
                        <w:szCs w:val="36"/>
                        <w:lang w:val="en-US"/>
                      </w:rPr>
                      <w:t>Pilar Gomis</w:t>
                    </w:r>
                  </w:sdtContent>
                </w:sdt>
                <w:r w:rsidRPr="00554BC2">
                  <w:rPr>
                    <w:rFonts w:asciiTheme="minorHAnsi" w:hAnsiTheme="minorHAnsi" w:cs="Calibri"/>
                    <w:b/>
                    <w:noProof/>
                    <w:color w:val="FFFFFF" w:themeColor="background1"/>
                    <w:sz w:val="2"/>
                    <w:szCs w:val="2"/>
                    <w:lang w:val="en-US"/>
                  </w:rPr>
                  <w:t>---</w:t>
                </w:r>
              </w:p>
            </w:tc>
          </w:tr>
          <w:tr w:rsidR="005F73D2" w:rsidRPr="00001651" w:rsidTr="005F73D2">
            <w:trPr>
              <w:trHeight w:val="20"/>
            </w:trPr>
            <w:tc>
              <w:tcPr>
                <w:tcW w:w="4905" w:type="dxa"/>
                <w:gridSpan w:val="2"/>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ID:</w:t>
                </w:r>
                <w:r w:rsidR="007226C9" w:rsidRPr="00554BC2">
                  <w:rPr>
                    <w:rFonts w:asciiTheme="minorHAnsi" w:hAnsiTheme="minorHAnsi" w:cs="Calibri"/>
                    <w:b/>
                    <w:noProof/>
                    <w:color w:val="FFFFFF" w:themeColor="background1"/>
                    <w:sz w:val="2"/>
                    <w:szCs w:val="2"/>
                    <w:lang w:val="en-US"/>
                  </w:rPr>
                  <w:t>---</w:t>
                </w:r>
                <w:sdt>
                  <w:sdtPr>
                    <w:rPr>
                      <w:rFonts w:asciiTheme="minorHAnsi" w:hAnsiTheme="minorHAnsi" w:cs="Calibri"/>
                      <w:b/>
                      <w:noProof/>
                      <w:color w:val="FFFFFF" w:themeColor="background1"/>
                      <w:szCs w:val="36"/>
                      <w:lang w:val="en-US"/>
                    </w:rPr>
                    <w:id w:val="1383830022"/>
                    <w:placeholder>
                      <w:docPart w:val="FAA9A162B19B4E9B9C7C62EC0F5F0F4E"/>
                    </w:placeholder>
                  </w:sdtPr>
                  <w:sdtEndPr/>
                  <w:sdtContent>
                    <w:r w:rsidR="00402605">
                      <w:rPr>
                        <w:rFonts w:asciiTheme="minorHAnsi" w:hAnsiTheme="minorHAnsi" w:cs="Calibri"/>
                        <w:b/>
                        <w:noProof/>
                        <w:color w:val="FFFFFF" w:themeColor="background1"/>
                        <w:szCs w:val="36"/>
                        <w:lang w:val="en-US"/>
                      </w:rPr>
                      <w:t>5</w:t>
                    </w:r>
                    <w:r w:rsidR="00740F14">
                      <w:rPr>
                        <w:rFonts w:asciiTheme="minorHAnsi" w:hAnsiTheme="minorHAnsi" w:cs="Calibri"/>
                        <w:b/>
                        <w:noProof/>
                        <w:color w:val="FFFFFF" w:themeColor="background1"/>
                        <w:szCs w:val="36"/>
                        <w:lang w:val="en-US"/>
                      </w:rPr>
                      <w:t>27</w:t>
                    </w:r>
                  </w:sdtContent>
                </w:sdt>
                <w:r w:rsidR="007226C9" w:rsidRPr="00554BC2">
                  <w:rPr>
                    <w:rFonts w:asciiTheme="minorHAnsi" w:hAnsiTheme="minorHAnsi" w:cs="Calibri"/>
                    <w:b/>
                    <w:noProof/>
                    <w:color w:val="FFFFFF" w:themeColor="background1"/>
                    <w:sz w:val="2"/>
                    <w:szCs w:val="2"/>
                    <w:lang w:val="en-US"/>
                  </w:rPr>
                  <w:t>---</w:t>
                </w:r>
              </w:p>
            </w:tc>
            <w:tc>
              <w:tcPr>
                <w:tcW w:w="4905" w:type="dxa"/>
                <w:tcBorders>
                  <w:left w:val="single" w:sz="4" w:space="0" w:color="auto"/>
                  <w:bottom w:val="single" w:sz="4" w:space="0" w:color="auto"/>
                  <w:right w:val="single" w:sz="4" w:space="0" w:color="auto"/>
                </w:tcBorders>
                <w:shd w:val="clear" w:color="auto" w:fill="4F81BD"/>
              </w:tcPr>
              <w:p w:rsidR="005F73D2" w:rsidRPr="00001651" w:rsidRDefault="005F73D2" w:rsidP="006F1761">
                <w:pPr>
                  <w:spacing w:beforeLines="50" w:before="120" w:afterLines="50" w:after="120"/>
                  <w:rPr>
                    <w:rFonts w:asciiTheme="minorHAnsi" w:hAnsiTheme="minorHAnsi" w:cs="Calibri"/>
                    <w:b/>
                    <w:noProof/>
                    <w:color w:val="FFFFFF" w:themeColor="background1"/>
                    <w:szCs w:val="36"/>
                    <w:lang w:val="en-US"/>
                  </w:rPr>
                </w:pPr>
                <w:r w:rsidRPr="00001651">
                  <w:rPr>
                    <w:rFonts w:asciiTheme="minorHAnsi" w:hAnsiTheme="minorHAnsi" w:cs="Calibri"/>
                    <w:b/>
                    <w:noProof/>
                    <w:color w:val="FFFFFF" w:themeColor="background1"/>
                    <w:szCs w:val="36"/>
                    <w:lang w:val="en-US"/>
                  </w:rPr>
                  <w:t>Session Name:</w:t>
                </w:r>
                <w:r w:rsidR="007226C9" w:rsidRPr="00001651">
                  <w:rPr>
                    <w:rFonts w:asciiTheme="minorHAnsi" w:hAnsiTheme="minorHAnsi" w:cs="Calibri"/>
                    <w:b/>
                    <w:noProof/>
                    <w:color w:val="FFFFFF" w:themeColor="background1"/>
                    <w:szCs w:val="36"/>
                    <w:lang w:val="en-US"/>
                  </w:rPr>
                  <w:t xml:space="preserve"> </w:t>
                </w:r>
                <w:r w:rsidR="007226C9" w:rsidRPr="00554BC2">
                  <w:rPr>
                    <w:rFonts w:asciiTheme="minorHAnsi" w:hAnsiTheme="minorHAnsi" w:cs="Calibri"/>
                    <w:b/>
                    <w:noProof/>
                    <w:color w:val="FFFFFF" w:themeColor="background1"/>
                    <w:sz w:val="2"/>
                    <w:szCs w:val="2"/>
                    <w:lang w:val="en-US"/>
                  </w:rPr>
                  <w:t>---</w:t>
                </w:r>
                <w:r w:rsidR="003623CD" w:rsidRPr="00001651">
                  <w:rPr>
                    <w:rFonts w:asciiTheme="minorHAnsi" w:hAnsiTheme="minorHAnsi" w:cs="Calibri"/>
                    <w:b/>
                    <w:noProof/>
                    <w:color w:val="FFFFFF" w:themeColor="background1"/>
                    <w:szCs w:val="36"/>
                    <w:lang w:val="en-US"/>
                  </w:rPr>
                  <w:t xml:space="preserve"> </w:t>
                </w:r>
                <w:sdt>
                  <w:sdtPr>
                    <w:rPr>
                      <w:rFonts w:asciiTheme="minorHAnsi" w:hAnsiTheme="minorHAnsi" w:cs="Calibri"/>
                      <w:b/>
                      <w:noProof/>
                      <w:color w:val="FFFFFF" w:themeColor="background1"/>
                      <w:szCs w:val="36"/>
                      <w:lang w:val="en-US"/>
                    </w:rPr>
                    <w:id w:val="-1419399657"/>
                    <w:placeholder>
                      <w:docPart w:val="58A9130DF40D4E378DF7C1CAF37691A2"/>
                    </w:placeholder>
                  </w:sdtPr>
                  <w:sdtEndPr/>
                  <w:sdtContent>
                    <w:r w:rsidR="00740F14" w:rsidRPr="00740F14">
                      <w:rPr>
                        <w:rFonts w:asciiTheme="minorHAnsi" w:hAnsiTheme="minorHAnsi" w:cs="Calibri"/>
                        <w:b/>
                        <w:noProof/>
                        <w:color w:val="FFFFFF" w:themeColor="background1"/>
                        <w:szCs w:val="36"/>
                        <w:lang w:val="en-US"/>
                      </w:rPr>
                      <w:t>Implementing the UN Declaration on the Rights of Indigenous Peoples (UNDRIP) in Protected Areas</w:t>
                    </w:r>
                  </w:sdtContent>
                </w:sdt>
                <w:r w:rsidR="007226C9" w:rsidRPr="00554BC2">
                  <w:rPr>
                    <w:rFonts w:asciiTheme="minorHAnsi" w:hAnsiTheme="minorHAnsi" w:cs="Calibri"/>
                    <w:b/>
                    <w:noProof/>
                    <w:color w:val="FFFFFF" w:themeColor="background1"/>
                    <w:sz w:val="2"/>
                    <w:szCs w:val="2"/>
                    <w:lang w:val="en-US"/>
                  </w:rPr>
                  <w:t>---</w:t>
                </w:r>
              </w:p>
            </w:tc>
          </w:tr>
          <w:tr w:rsidR="006F1761" w:rsidRPr="00001651" w:rsidTr="003638F3">
            <w:trPr>
              <w:trHeight w:val="20"/>
            </w:trPr>
            <w:tc>
              <w:tcPr>
                <w:tcW w:w="9810" w:type="dxa"/>
                <w:gridSpan w:val="3"/>
                <w:tcBorders>
                  <w:left w:val="single" w:sz="4" w:space="0" w:color="auto"/>
                  <w:right w:val="single" w:sz="4" w:space="0" w:color="auto"/>
                </w:tcBorders>
                <w:shd w:val="clear" w:color="auto" w:fill="B8CCE4"/>
              </w:tcPr>
              <w:p w:rsidR="006F1761" w:rsidRPr="00001651" w:rsidRDefault="005A1BA5" w:rsidP="00DB7BD6">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Summarize the s</w:t>
                </w:r>
                <w:r w:rsidR="003819EC" w:rsidRPr="00001651">
                  <w:rPr>
                    <w:rFonts w:asciiTheme="minorHAnsi" w:hAnsiTheme="minorHAnsi" w:cs="Calibri"/>
                    <w:b/>
                    <w:i/>
                    <w:sz w:val="20"/>
                    <w:szCs w:val="20"/>
                  </w:rPr>
                  <w:t xml:space="preserve">ession: </w:t>
                </w:r>
                <w:r w:rsidR="005F73D2" w:rsidRPr="00001651">
                  <w:rPr>
                    <w:rFonts w:asciiTheme="minorHAnsi" w:hAnsiTheme="minorHAnsi" w:cs="Calibri"/>
                    <w:b/>
                    <w:i/>
                    <w:sz w:val="20"/>
                    <w:szCs w:val="20"/>
                  </w:rPr>
                  <w:t xml:space="preserve">Capture 1-3 main insights and findings of this </w:t>
                </w:r>
                <w:r w:rsidR="008239FC">
                  <w:rPr>
                    <w:rFonts w:asciiTheme="minorHAnsi" w:hAnsiTheme="minorHAnsi" w:cs="Calibri"/>
                    <w:b/>
                    <w:i/>
                    <w:sz w:val="20"/>
                    <w:szCs w:val="20"/>
                  </w:rPr>
                  <w:t xml:space="preserve">session (including </w:t>
                </w:r>
                <w:r w:rsidR="00E22D17">
                  <w:rPr>
                    <w:rFonts w:asciiTheme="minorHAnsi" w:hAnsiTheme="minorHAnsi" w:cs="Calibri"/>
                    <w:b/>
                    <w:i/>
                    <w:sz w:val="20"/>
                    <w:szCs w:val="20"/>
                  </w:rPr>
                  <w:t>promising opportunities</w:t>
                </w:r>
                <w:r w:rsidR="008239FC">
                  <w:rPr>
                    <w:rFonts w:asciiTheme="minorHAnsi" w:hAnsiTheme="minorHAnsi" w:cs="Calibri"/>
                    <w:b/>
                    <w:i/>
                    <w:sz w:val="20"/>
                    <w:szCs w:val="20"/>
                  </w:rPr>
                  <w:t xml:space="preserve"> and </w:t>
                </w:r>
                <w:r w:rsidR="00DB7BD6">
                  <w:rPr>
                    <w:rFonts w:asciiTheme="minorHAnsi" w:hAnsiTheme="minorHAnsi" w:cs="Calibri"/>
                    <w:b/>
                    <w:i/>
                    <w:sz w:val="20"/>
                    <w:szCs w:val="20"/>
                  </w:rPr>
                  <w:t>inspiring</w:t>
                </w:r>
                <w:r w:rsidR="008239FC">
                  <w:rPr>
                    <w:rFonts w:asciiTheme="minorHAnsi" w:hAnsiTheme="minorHAnsi" w:cs="Calibri"/>
                    <w:b/>
                    <w:i/>
                    <w:sz w:val="20"/>
                    <w:szCs w:val="20"/>
                  </w:rPr>
                  <w:t xml:space="preserve"> solutions).</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1.</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647F00" w:rsidP="00BD225E">
                <w:pPr>
                  <w:rPr>
                    <w:rFonts w:asciiTheme="minorHAnsi" w:hAnsiTheme="minorHAnsi" w:cs="Calibri"/>
                    <w:sz w:val="20"/>
                    <w:szCs w:val="20"/>
                  </w:rPr>
                </w:pPr>
                <w:sdt>
                  <w:sdtPr>
                    <w:rPr>
                      <w:rFonts w:asciiTheme="minorHAnsi" w:hAnsiTheme="minorHAnsi" w:cs="Calibri"/>
                      <w:sz w:val="20"/>
                      <w:szCs w:val="20"/>
                    </w:rPr>
                    <w:id w:val="766122178"/>
                    <w:placeholder>
                      <w:docPart w:val="EF77EEFC25B7425FA666C08BB4236FA0"/>
                    </w:placeholder>
                  </w:sdtPr>
                  <w:sdtEndPr/>
                  <w:sdtContent>
                    <w:sdt>
                      <w:sdtPr>
                        <w:rPr>
                          <w:rFonts w:asciiTheme="minorHAnsi" w:hAnsiTheme="minorHAnsi" w:cs="Calibri"/>
                          <w:sz w:val="20"/>
                          <w:szCs w:val="20"/>
                        </w:rPr>
                        <w:id w:val="1981189805"/>
                        <w:placeholder>
                          <w:docPart w:val="DCA0BE5F35C640C286A3DFCB717C82EE"/>
                        </w:placeholder>
                      </w:sdtPr>
                      <w:sdtEndPr/>
                      <w:sdtContent>
                        <w:r w:rsidR="00D95401" w:rsidRPr="00465714">
                          <w:rPr>
                            <w:rFonts w:asciiTheme="minorHAnsi" w:hAnsiTheme="minorHAnsi" w:cs="Calibri"/>
                            <w:sz w:val="20"/>
                            <w:szCs w:val="20"/>
                          </w:rPr>
                          <w:t>T</w:t>
                        </w:r>
                        <w:r w:rsidR="00F122D6" w:rsidRPr="00465714">
                          <w:rPr>
                            <w:rFonts w:asciiTheme="minorHAnsi" w:hAnsiTheme="minorHAnsi" w:cs="Calibri"/>
                            <w:sz w:val="20"/>
                            <w:szCs w:val="20"/>
                          </w:rPr>
                          <w:t>he United Nations Declaration on the Rights of Indigenous Peoples (UNDRIP) has at least 17 articles relevant to protected areas. Given that UNDRIP is a universally agreed instrument, it should be implemented by countries in their protected areas policy and practice. UNDRIP represents an opportunity to support indigenous peoples and also to support an inclusive model of protected areas that can be more effective than exclusionary models</w:t>
                        </w:r>
                        <w:r w:rsidR="00590463" w:rsidRPr="00465714">
                          <w:rPr>
                            <w:rFonts w:asciiTheme="minorHAnsi" w:hAnsiTheme="minorHAnsi" w:cs="Calibri"/>
                            <w:sz w:val="20"/>
                            <w:szCs w:val="20"/>
                            <w:lang w:val="en-US"/>
                          </w:rPr>
                          <w:t>.</w:t>
                        </w:r>
                        <w:r w:rsidR="005E3874">
                          <w:t xml:space="preserve"> </w:t>
                        </w:r>
                        <w:r w:rsidR="005E3874">
                          <w:rPr>
                            <w:rFonts w:asciiTheme="minorHAnsi" w:hAnsiTheme="minorHAnsi" w:cs="Calibri"/>
                            <w:sz w:val="20"/>
                            <w:szCs w:val="20"/>
                            <w:lang w:val="en-US"/>
                          </w:rPr>
                          <w:t>This session addresses the question of what mechanisms,</w:t>
                        </w:r>
                        <w:r w:rsidR="005E3874" w:rsidRPr="005E3874">
                          <w:rPr>
                            <w:rFonts w:asciiTheme="minorHAnsi" w:hAnsiTheme="minorHAnsi" w:cs="Calibri"/>
                            <w:sz w:val="20"/>
                            <w:szCs w:val="20"/>
                            <w:lang w:val="en-US"/>
                          </w:rPr>
                          <w:t xml:space="preserve"> tools and avenues are available to use to promote the realization of the Declaration</w:t>
                        </w:r>
                        <w:r w:rsidR="005E3874">
                          <w:rPr>
                            <w:rFonts w:asciiTheme="minorHAnsi" w:hAnsiTheme="minorHAnsi" w:cs="Calibri"/>
                            <w:sz w:val="20"/>
                            <w:szCs w:val="20"/>
                            <w:lang w:val="en-US"/>
                          </w:rPr>
                          <w:t xml:space="preserve">. </w:t>
                        </w:r>
                        <w:r w:rsidR="00590463" w:rsidRPr="00465714">
                          <w:rPr>
                            <w:rFonts w:asciiTheme="minorHAnsi" w:hAnsiTheme="minorHAnsi" w:cs="Calibri"/>
                            <w:b/>
                            <w:sz w:val="20"/>
                            <w:szCs w:val="20"/>
                            <w:lang w:val="en-US"/>
                          </w:rPr>
                          <w:t xml:space="preserve"> </w:t>
                        </w:r>
                      </w:sdtContent>
                    </w:sdt>
                    <w:r w:rsidR="00F122D6" w:rsidRPr="00554BC2">
                      <w:rPr>
                        <w:rFonts w:asciiTheme="minorHAnsi" w:hAnsiTheme="minorHAnsi" w:cs="Calibri"/>
                        <w:b/>
                        <w:noProof/>
                        <w:sz w:val="2"/>
                        <w:szCs w:val="2"/>
                        <w:lang w:val="en-US"/>
                      </w:rPr>
                      <w:t>---</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2.</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647F00" w:rsidP="00BD225E">
                <w:pPr>
                  <w:rPr>
                    <w:rFonts w:asciiTheme="minorHAnsi" w:hAnsiTheme="minorHAnsi" w:cs="Calibri"/>
                    <w:sz w:val="20"/>
                    <w:szCs w:val="20"/>
                  </w:rPr>
                </w:pPr>
                <w:sdt>
                  <w:sdtPr>
                    <w:rPr>
                      <w:rFonts w:asciiTheme="minorHAnsi" w:hAnsiTheme="minorHAnsi" w:cs="Calibri"/>
                      <w:sz w:val="20"/>
                      <w:szCs w:val="20"/>
                    </w:rPr>
                    <w:id w:val="524687746"/>
                    <w:placeholder>
                      <w:docPart w:val="1CD33726576E4A188AC71CF76EA2D4F1"/>
                    </w:placeholder>
                  </w:sdtPr>
                  <w:sdtEndPr/>
                  <w:sdtContent>
                    <w:sdt>
                      <w:sdtPr>
                        <w:rPr>
                          <w:rFonts w:asciiTheme="minorHAnsi" w:hAnsiTheme="minorHAnsi" w:cs="Calibri"/>
                          <w:sz w:val="20"/>
                          <w:szCs w:val="20"/>
                        </w:rPr>
                        <w:id w:val="255794511"/>
                        <w:placeholder>
                          <w:docPart w:val="D3ED21D4B10440C2B32CA2B142A83200"/>
                        </w:placeholder>
                      </w:sdtPr>
                      <w:sdtEndPr/>
                      <w:sdtContent>
                        <w:r w:rsidR="00790E96" w:rsidRPr="005E3874">
                          <w:rPr>
                            <w:rFonts w:asciiTheme="minorHAnsi" w:hAnsiTheme="minorHAnsi" w:cs="Calibri"/>
                            <w:sz w:val="20"/>
                            <w:szCs w:val="20"/>
                          </w:rPr>
                          <w:t xml:space="preserve">Policy changes at international level such as UNDRIP are important and welcome; national legal and policy changes are fundamental to achieve change in support of indigenous peoples in the protected areas context. However many of the specific solutions to the on-the-ground problems have to be crafted locally because of the complexity of the situations, and evolve according to the socio-political context. This is demonstrated by the cases presented from </w:t>
                        </w:r>
                        <w:r w:rsidR="00F837C6" w:rsidRPr="005E3874">
                          <w:rPr>
                            <w:rFonts w:asciiTheme="minorHAnsi" w:hAnsiTheme="minorHAnsi" w:cs="Calibri"/>
                            <w:sz w:val="20"/>
                            <w:szCs w:val="20"/>
                          </w:rPr>
                          <w:t xml:space="preserve">different </w:t>
                        </w:r>
                        <w:r w:rsidR="002137B8" w:rsidRPr="005E3874">
                          <w:rPr>
                            <w:rFonts w:asciiTheme="minorHAnsi" w:hAnsiTheme="minorHAnsi" w:cs="Calibri"/>
                            <w:sz w:val="20"/>
                            <w:szCs w:val="20"/>
                          </w:rPr>
                          <w:t>regions</w:t>
                        </w:r>
                        <w:r w:rsidR="00F837C6" w:rsidRPr="005E3874">
                          <w:rPr>
                            <w:rFonts w:asciiTheme="minorHAnsi" w:hAnsiTheme="minorHAnsi" w:cs="Calibri"/>
                            <w:sz w:val="20"/>
                            <w:szCs w:val="20"/>
                          </w:rPr>
                          <w:t xml:space="preserve">, such as </w:t>
                        </w:r>
                        <w:r w:rsidR="005743F4" w:rsidRPr="005E3874">
                          <w:rPr>
                            <w:rFonts w:asciiTheme="minorHAnsi" w:hAnsiTheme="minorHAnsi" w:cs="Calibri"/>
                            <w:sz w:val="20"/>
                            <w:szCs w:val="20"/>
                          </w:rPr>
                          <w:t xml:space="preserve">the </w:t>
                        </w:r>
                        <w:r w:rsidR="002137B8" w:rsidRPr="005E3874">
                          <w:rPr>
                            <w:rFonts w:asciiTheme="minorHAnsi" w:hAnsiTheme="minorHAnsi" w:cs="Calibri"/>
                            <w:sz w:val="20"/>
                            <w:szCs w:val="20"/>
                          </w:rPr>
                          <w:t xml:space="preserve">Indigenous Territories and </w:t>
                        </w:r>
                        <w:proofErr w:type="spellStart"/>
                        <w:r w:rsidR="002137B8" w:rsidRPr="005E3874">
                          <w:rPr>
                            <w:rFonts w:asciiTheme="minorHAnsi" w:hAnsiTheme="minorHAnsi" w:cs="Calibri"/>
                            <w:sz w:val="20"/>
                            <w:szCs w:val="20"/>
                          </w:rPr>
                          <w:t>Kayan</w:t>
                        </w:r>
                        <w:proofErr w:type="spellEnd"/>
                        <w:r w:rsidR="002137B8" w:rsidRPr="005E3874">
                          <w:rPr>
                            <w:rFonts w:asciiTheme="minorHAnsi" w:hAnsiTheme="minorHAnsi" w:cs="Calibri"/>
                            <w:sz w:val="20"/>
                            <w:szCs w:val="20"/>
                          </w:rPr>
                          <w:t xml:space="preserve"> </w:t>
                        </w:r>
                        <w:proofErr w:type="spellStart"/>
                        <w:r w:rsidR="002137B8" w:rsidRPr="005E3874">
                          <w:rPr>
                            <w:rFonts w:asciiTheme="minorHAnsi" w:hAnsiTheme="minorHAnsi" w:cs="Calibri"/>
                            <w:sz w:val="20"/>
                            <w:szCs w:val="20"/>
                          </w:rPr>
                          <w:t>Mentarang</w:t>
                        </w:r>
                        <w:proofErr w:type="spellEnd"/>
                        <w:r w:rsidR="002137B8" w:rsidRPr="005E3874">
                          <w:rPr>
                            <w:rFonts w:asciiTheme="minorHAnsi" w:hAnsiTheme="minorHAnsi" w:cs="Calibri"/>
                            <w:sz w:val="20"/>
                            <w:szCs w:val="20"/>
                          </w:rPr>
                          <w:t xml:space="preserve"> National Park, North Kalimantan, Indonesia (Asia), the </w:t>
                        </w:r>
                        <w:proofErr w:type="spellStart"/>
                        <w:r w:rsidR="002137B8" w:rsidRPr="005E3874">
                          <w:rPr>
                            <w:rFonts w:asciiTheme="minorHAnsi" w:hAnsiTheme="minorHAnsi" w:cs="Calibri"/>
                            <w:sz w:val="20"/>
                            <w:szCs w:val="20"/>
                            <w:lang w:val="en-US"/>
                          </w:rPr>
                          <w:t>Whakatane</w:t>
                        </w:r>
                        <w:proofErr w:type="spellEnd"/>
                        <w:r w:rsidR="002137B8" w:rsidRPr="005E3874">
                          <w:rPr>
                            <w:rFonts w:asciiTheme="minorHAnsi" w:hAnsiTheme="minorHAnsi" w:cs="Calibri"/>
                            <w:sz w:val="20"/>
                            <w:szCs w:val="20"/>
                            <w:lang w:val="en-US"/>
                          </w:rPr>
                          <w:t xml:space="preserve"> Pilot Assessment in </w:t>
                        </w:r>
                        <w:proofErr w:type="spellStart"/>
                        <w:r w:rsidR="002137B8" w:rsidRPr="005E3874">
                          <w:rPr>
                            <w:rFonts w:asciiTheme="minorHAnsi" w:hAnsiTheme="minorHAnsi" w:cs="Calibri"/>
                            <w:sz w:val="20"/>
                            <w:szCs w:val="20"/>
                            <w:lang w:val="en-US"/>
                          </w:rPr>
                          <w:t>Kahuzi-Biega</w:t>
                        </w:r>
                        <w:proofErr w:type="spellEnd"/>
                        <w:r w:rsidR="002137B8" w:rsidRPr="005E3874">
                          <w:rPr>
                            <w:rFonts w:asciiTheme="minorHAnsi" w:hAnsiTheme="minorHAnsi" w:cs="Calibri"/>
                            <w:sz w:val="20"/>
                            <w:szCs w:val="20"/>
                            <w:lang w:val="en-US"/>
                          </w:rPr>
                          <w:t>, Democratic Republic of Congo (A</w:t>
                        </w:r>
                        <w:proofErr w:type="spellStart"/>
                        <w:r w:rsidR="00790E96" w:rsidRPr="005E3874">
                          <w:rPr>
                            <w:rFonts w:asciiTheme="minorHAnsi" w:hAnsiTheme="minorHAnsi" w:cs="Calibri"/>
                            <w:sz w:val="20"/>
                            <w:szCs w:val="20"/>
                          </w:rPr>
                          <w:t>frica</w:t>
                        </w:r>
                        <w:proofErr w:type="spellEnd"/>
                        <w:r w:rsidR="002137B8" w:rsidRPr="005E3874">
                          <w:rPr>
                            <w:rFonts w:asciiTheme="minorHAnsi" w:hAnsiTheme="minorHAnsi" w:cs="Calibri"/>
                            <w:sz w:val="20"/>
                            <w:szCs w:val="20"/>
                          </w:rPr>
                          <w:t>)</w:t>
                        </w:r>
                        <w:r w:rsidR="00F22363">
                          <w:rPr>
                            <w:rFonts w:asciiTheme="minorHAnsi" w:hAnsiTheme="minorHAnsi" w:cs="Calibri"/>
                            <w:sz w:val="20"/>
                            <w:szCs w:val="20"/>
                          </w:rPr>
                          <w:t xml:space="preserve"> and</w:t>
                        </w:r>
                        <w:bookmarkStart w:id="0" w:name="_GoBack"/>
                        <w:bookmarkEnd w:id="0"/>
                        <w:r w:rsidR="005743F4" w:rsidRPr="005E3874">
                          <w:rPr>
                            <w:rFonts w:asciiTheme="minorHAnsi" w:hAnsiTheme="minorHAnsi" w:cs="Calibri"/>
                            <w:sz w:val="20"/>
                            <w:szCs w:val="20"/>
                          </w:rPr>
                          <w:t xml:space="preserve"> a case of a Bolivian Protected Area (</w:t>
                        </w:r>
                        <w:r w:rsidR="00790E96" w:rsidRPr="005E3874">
                          <w:rPr>
                            <w:rFonts w:asciiTheme="minorHAnsi" w:hAnsiTheme="minorHAnsi" w:cs="Calibri"/>
                            <w:sz w:val="20"/>
                            <w:szCs w:val="20"/>
                          </w:rPr>
                          <w:t>Latin America</w:t>
                        </w:r>
                        <w:r w:rsidR="005743F4" w:rsidRPr="005E3874">
                          <w:rPr>
                            <w:rFonts w:asciiTheme="minorHAnsi" w:hAnsiTheme="minorHAnsi"/>
                            <w:sz w:val="20"/>
                            <w:szCs w:val="20"/>
                          </w:rPr>
                          <w:t>)</w:t>
                        </w:r>
                        <w:r w:rsidR="005E3874" w:rsidRPr="005E3874">
                          <w:rPr>
                            <w:rFonts w:asciiTheme="minorHAnsi" w:hAnsiTheme="minorHAnsi"/>
                            <w:sz w:val="20"/>
                            <w:szCs w:val="20"/>
                          </w:rPr>
                          <w:t>.</w:t>
                        </w:r>
                        <w:r w:rsidR="005E3874">
                          <w:rPr>
                            <w:rFonts w:asciiTheme="minorHAnsi" w:hAnsiTheme="minorHAnsi"/>
                            <w:sz w:val="20"/>
                            <w:szCs w:val="20"/>
                          </w:rPr>
                          <w:t xml:space="preserve"> Some other exam</w:t>
                        </w:r>
                        <w:r w:rsidR="005E3874" w:rsidRPr="005E3874">
                          <w:rPr>
                            <w:rFonts w:asciiTheme="minorHAnsi" w:hAnsiTheme="minorHAnsi"/>
                            <w:sz w:val="20"/>
                            <w:szCs w:val="20"/>
                          </w:rPr>
                          <w:t xml:space="preserve">ples includes the  WHAKATANE Mechanism (The </w:t>
                        </w:r>
                        <w:proofErr w:type="spellStart"/>
                        <w:r w:rsidR="005E3874" w:rsidRPr="005E3874">
                          <w:rPr>
                            <w:rFonts w:asciiTheme="minorHAnsi" w:hAnsiTheme="minorHAnsi"/>
                            <w:sz w:val="20"/>
                            <w:szCs w:val="20"/>
                          </w:rPr>
                          <w:t>Whakatane</w:t>
                        </w:r>
                        <w:proofErr w:type="spellEnd"/>
                        <w:r w:rsidR="005E3874" w:rsidRPr="005E3874">
                          <w:rPr>
                            <w:rFonts w:asciiTheme="minorHAnsi" w:hAnsiTheme="minorHAnsi"/>
                            <w:sz w:val="20"/>
                            <w:szCs w:val="20"/>
                          </w:rPr>
                          <w:t xml:space="preserve"> Assessment experience in Ob </w:t>
                        </w:r>
                        <w:proofErr w:type="spellStart"/>
                        <w:r w:rsidR="005E3874" w:rsidRPr="005E3874">
                          <w:rPr>
                            <w:rFonts w:asciiTheme="minorHAnsi" w:hAnsiTheme="minorHAnsi"/>
                            <w:sz w:val="20"/>
                            <w:szCs w:val="20"/>
                          </w:rPr>
                          <w:t>Luang</w:t>
                        </w:r>
                        <w:proofErr w:type="spellEnd"/>
                        <w:r w:rsidR="005E3874" w:rsidRPr="005E3874">
                          <w:rPr>
                            <w:rFonts w:asciiTheme="minorHAnsi" w:hAnsiTheme="minorHAnsi"/>
                            <w:sz w:val="20"/>
                            <w:szCs w:val="20"/>
                          </w:rPr>
                          <w:t xml:space="preserve"> National Park, Thailand)</w:t>
                        </w:r>
                        <w:r w:rsidR="005E3874">
                          <w:rPr>
                            <w:rFonts w:asciiTheme="minorHAnsi" w:hAnsiTheme="minorHAnsi"/>
                            <w:sz w:val="20"/>
                            <w:szCs w:val="20"/>
                          </w:rPr>
                          <w:t xml:space="preserve"> or</w:t>
                        </w:r>
                        <w:r w:rsidR="005E3874" w:rsidRPr="005E3874">
                          <w:rPr>
                            <w:rFonts w:asciiTheme="minorHAnsi" w:hAnsiTheme="minorHAnsi"/>
                            <w:sz w:val="20"/>
                            <w:szCs w:val="20"/>
                          </w:rPr>
                          <w:t xml:space="preserve"> </w:t>
                        </w:r>
                        <w:proofErr w:type="spellStart"/>
                        <w:r w:rsidR="005E3874" w:rsidRPr="005E3874">
                          <w:rPr>
                            <w:rFonts w:asciiTheme="minorHAnsi" w:hAnsiTheme="minorHAnsi"/>
                            <w:sz w:val="20"/>
                            <w:szCs w:val="20"/>
                          </w:rPr>
                          <w:t>the</w:t>
                        </w:r>
                        <w:proofErr w:type="spellEnd"/>
                        <w:r w:rsidR="005E3874" w:rsidRPr="005E3874">
                          <w:rPr>
                            <w:rFonts w:asciiTheme="minorHAnsi" w:hAnsiTheme="minorHAnsi"/>
                            <w:sz w:val="20"/>
                            <w:szCs w:val="20"/>
                          </w:rPr>
                          <w:t xml:space="preserve"> experience of the </w:t>
                        </w:r>
                        <w:proofErr w:type="spellStart"/>
                        <w:r w:rsidR="005E3874" w:rsidRPr="005E3874">
                          <w:rPr>
                            <w:rFonts w:asciiTheme="minorHAnsi" w:hAnsiTheme="minorHAnsi"/>
                            <w:sz w:val="20"/>
                            <w:szCs w:val="20"/>
                          </w:rPr>
                          <w:t>Endorois</w:t>
                        </w:r>
                        <w:proofErr w:type="spellEnd"/>
                        <w:r w:rsidR="005E3874" w:rsidRPr="005E3874">
                          <w:rPr>
                            <w:rFonts w:asciiTheme="minorHAnsi" w:hAnsiTheme="minorHAnsi"/>
                            <w:sz w:val="20"/>
                            <w:szCs w:val="20"/>
                          </w:rPr>
                          <w:t xml:space="preserve"> to regain their rights in Lake </w:t>
                        </w:r>
                        <w:proofErr w:type="spellStart"/>
                        <w:r w:rsidR="005E3874" w:rsidRPr="005E3874">
                          <w:rPr>
                            <w:rFonts w:asciiTheme="minorHAnsi" w:hAnsiTheme="minorHAnsi"/>
                            <w:sz w:val="20"/>
                            <w:szCs w:val="20"/>
                          </w:rPr>
                          <w:t>Bogoria</w:t>
                        </w:r>
                        <w:proofErr w:type="spellEnd"/>
                        <w:r w:rsidR="005E3874" w:rsidRPr="005E3874">
                          <w:rPr>
                            <w:rFonts w:asciiTheme="minorHAnsi" w:hAnsiTheme="minorHAnsi"/>
                            <w:sz w:val="20"/>
                            <w:szCs w:val="20"/>
                          </w:rPr>
                          <w:t>, Kenya</w:t>
                        </w:r>
                      </w:sdtContent>
                    </w:sdt>
                    <w:r w:rsidR="00790E96" w:rsidRPr="00554BC2">
                      <w:rPr>
                        <w:rFonts w:asciiTheme="minorHAnsi" w:hAnsiTheme="minorHAnsi" w:cs="Calibri"/>
                        <w:b/>
                        <w:noProof/>
                        <w:sz w:val="2"/>
                        <w:szCs w:val="2"/>
                        <w:lang w:val="en-US"/>
                      </w:rPr>
                      <w:t>---</w:t>
                    </w:r>
                  </w:sdtContent>
                </w:sdt>
                <w:r w:rsidR="007226C9" w:rsidRPr="00554BC2">
                  <w:rPr>
                    <w:rFonts w:asciiTheme="minorHAnsi" w:hAnsiTheme="minorHAnsi" w:cs="Calibri"/>
                    <w:b/>
                    <w:noProof/>
                    <w:sz w:val="2"/>
                    <w:szCs w:val="2"/>
                    <w:lang w:val="en-US"/>
                  </w:rPr>
                  <w:t>---</w:t>
                </w:r>
              </w:p>
            </w:tc>
          </w:tr>
          <w:tr w:rsidR="00E60ECD" w:rsidRPr="00001651" w:rsidTr="00BD225E">
            <w:tblPrEx>
              <w:tblCellMar>
                <w:top w:w="72" w:type="dxa"/>
                <w:bottom w:w="72" w:type="dxa"/>
              </w:tblCellMar>
            </w:tblPrEx>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E60ECD" w:rsidP="00BD225E">
                <w:pPr>
                  <w:rPr>
                    <w:rFonts w:asciiTheme="minorHAnsi" w:hAnsiTheme="minorHAnsi" w:cs="Calibri"/>
                    <w:sz w:val="20"/>
                    <w:szCs w:val="20"/>
                  </w:rPr>
                </w:pPr>
                <w:r w:rsidRPr="00001651">
                  <w:rPr>
                    <w:rFonts w:asciiTheme="minorHAnsi" w:hAnsiTheme="minorHAnsi" w:cs="Calibri"/>
                    <w:sz w:val="20"/>
                    <w:szCs w:val="20"/>
                  </w:rPr>
                  <w:t>3.</w:t>
                </w:r>
                <w:r w:rsidR="007226C9" w:rsidRPr="00001651">
                  <w:rPr>
                    <w:rFonts w:asciiTheme="minorHAnsi" w:hAnsiTheme="minorHAnsi" w:cs="Calibri"/>
                    <w:b/>
                    <w:noProof/>
                    <w:szCs w:val="36"/>
                    <w:lang w:val="en-US"/>
                  </w:rPr>
                  <w:t xml:space="preserve"> </w:t>
                </w:r>
                <w:r w:rsidR="007226C9" w:rsidRPr="00554BC2">
                  <w:rPr>
                    <w:rFonts w:asciiTheme="minorHAnsi" w:hAnsiTheme="minorHAnsi" w:cs="Calibri"/>
                    <w:b/>
                    <w:noProof/>
                    <w:sz w:val="2"/>
                    <w:szCs w:val="2"/>
                    <w:lang w:val="en-US"/>
                  </w:rPr>
                  <w:t>---</w:t>
                </w:r>
              </w:p>
            </w:tc>
            <w:tc>
              <w:tcPr>
                <w:tcW w:w="92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0ECD" w:rsidRPr="00001651" w:rsidRDefault="00647F00" w:rsidP="00BD225E">
                <w:pPr>
                  <w:rPr>
                    <w:rFonts w:asciiTheme="minorHAnsi" w:hAnsiTheme="minorHAnsi" w:cs="Calibri"/>
                    <w:sz w:val="20"/>
                    <w:szCs w:val="20"/>
                  </w:rPr>
                </w:pPr>
                <w:sdt>
                  <w:sdtPr>
                    <w:rPr>
                      <w:rFonts w:asciiTheme="minorHAnsi" w:hAnsiTheme="minorHAnsi" w:cs="Calibri"/>
                      <w:sz w:val="20"/>
                      <w:szCs w:val="20"/>
                    </w:rPr>
                    <w:id w:val="1318226252"/>
                    <w:placeholder>
                      <w:docPart w:val="E18264AFC8774E5B9161A8BCA1B3E41C"/>
                    </w:placeholder>
                  </w:sdtPr>
                  <w:sdtEndPr/>
                  <w:sdtContent>
                    <w:sdt>
                      <w:sdtPr>
                        <w:rPr>
                          <w:rFonts w:asciiTheme="minorHAnsi" w:hAnsiTheme="minorHAnsi" w:cs="Calibri"/>
                          <w:sz w:val="20"/>
                          <w:szCs w:val="20"/>
                        </w:rPr>
                        <w:id w:val="325481055"/>
                        <w:placeholder>
                          <w:docPart w:val="E1B3C8393E954D4DBF9CC303F72EFDBB"/>
                        </w:placeholder>
                      </w:sdtPr>
                      <w:sdtEndPr/>
                      <w:sdtContent>
                        <w:r w:rsidR="00B004F3" w:rsidRPr="00B004F3">
                          <w:rPr>
                            <w:rFonts w:asciiTheme="minorHAnsi" w:hAnsiTheme="minorHAnsi" w:cs="Calibri"/>
                            <w:sz w:val="20"/>
                            <w:szCs w:val="20"/>
                          </w:rPr>
                          <w:t xml:space="preserve">This session was focused on learning about the complexity and diversity that IP have to face on the ground. Different solutions and approaches have been proposed depending on the social political context. No universal recipe works globally, but working along communities at the local level may strengthen the efforts. </w:t>
                        </w:r>
                        <w:r w:rsidR="00790E96">
                          <w:rPr>
                            <w:rFonts w:asciiTheme="minorHAnsi" w:hAnsiTheme="minorHAnsi" w:cs="Calibri"/>
                            <w:sz w:val="20"/>
                            <w:szCs w:val="20"/>
                          </w:rPr>
                          <w:t>The struggle and effort of the communities is a key driver of change. In support of that, conflict resolution and facilitation mechanisms can be very useful to address specific cases where communities have been affected by protected areas or other conservation measures. Such instruments should work directly with the communities and involve the government agencies and other players</w:t>
                        </w:r>
                        <w:r w:rsidR="00E06690">
                          <w:rPr>
                            <w:rFonts w:asciiTheme="minorHAnsi" w:hAnsiTheme="minorHAnsi" w:cs="Calibri"/>
                            <w:sz w:val="20"/>
                            <w:szCs w:val="20"/>
                          </w:rPr>
                          <w:t>.</w:t>
                        </w:r>
                        <w:r w:rsidR="00E06690">
                          <w:t xml:space="preserve"> </w:t>
                        </w:r>
                      </w:sdtContent>
                    </w:sdt>
                  </w:sdtContent>
                </w:sdt>
                <w:r w:rsidR="007226C9"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45174B" w:rsidRPr="00001651" w:rsidTr="00B9581B">
            <w:tc>
              <w:tcPr>
                <w:tcW w:w="3227"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400027222"/>
                    <w:placeholder>
                      <w:docPart w:val="2620BDA7739F4727AFCB9D5772D80ACB"/>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335"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84656291"/>
                    <w:placeholder>
                      <w:docPart w:val="FF7B8FB92BB14CE180CAD0964AA5080E"/>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c>
              <w:tcPr>
                <w:tcW w:w="3219" w:type="dxa"/>
              </w:tcPr>
              <w:p w:rsidR="0045174B"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062101767"/>
                    <w:placeholder>
                      <w:docPart w:val="DD423A9635064FC99CFF6E78BAA90453"/>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166816" w:rsidRDefault="00166816"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B17AD4" w:rsidRPr="00A07983" w:rsidTr="00D22C96">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B17AD4" w:rsidRPr="00A07983" w:rsidRDefault="00B17AD4" w:rsidP="00D22C96">
                <w:pPr>
                  <w:tabs>
                    <w:tab w:val="right" w:pos="9572"/>
                  </w:tabs>
                  <w:rPr>
                    <w:rFonts w:ascii="Calibri" w:hAnsi="Calibri" w:cs="Calibri"/>
                    <w:color w:val="FFFFFF"/>
                    <w:szCs w:val="36"/>
                  </w:rPr>
                </w:pPr>
                <w:r>
                  <w:rPr>
                    <w:rFonts w:ascii="Calibri" w:hAnsi="Calibri" w:cs="Calibri"/>
                    <w:b/>
                    <w:noProof/>
                    <w:color w:val="FFFFFF"/>
                    <w:szCs w:val="36"/>
                    <w:lang w:val="en-US"/>
                  </w:rPr>
                  <w:t>Cross Cutting Themes</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B17AD4" w:rsidRPr="00790FD8" w:rsidRDefault="00B17AD4" w:rsidP="00D22C96">
                <w:pPr>
                  <w:spacing w:beforeLines="50" w:before="120" w:afterLines="50" w:after="120"/>
                  <w:rPr>
                    <w:rFonts w:ascii="Calibri" w:hAnsi="Calibri" w:cs="Calibri"/>
                    <w:b/>
                    <w:i/>
                    <w:sz w:val="20"/>
                    <w:szCs w:val="20"/>
                  </w:rPr>
                </w:pPr>
                <w:r>
                  <w:rPr>
                    <w:rFonts w:ascii="Calibri" w:hAnsi="Calibri" w:cs="Calibri"/>
                    <w:b/>
                    <w:i/>
                    <w:sz w:val="20"/>
                    <w:szCs w:val="20"/>
                  </w:rPr>
                  <w:lastRenderedPageBreak/>
                  <w:t>If the session was related to a Cross Cutting Theme, please give some information on what has been discussed.</w:t>
                </w:r>
                <w:r w:rsidR="008239FC">
                  <w:rPr>
                    <w:rFonts w:ascii="Calibri" w:hAnsi="Calibri" w:cs="Calibri"/>
                    <w:b/>
                    <w:i/>
                    <w:sz w:val="20"/>
                    <w:szCs w:val="20"/>
                  </w:rPr>
                  <w:t xml:space="preserve"> </w:t>
                </w:r>
              </w:p>
            </w:tc>
          </w:tr>
          <w:tr w:rsidR="00B17AD4" w:rsidRPr="006C63A1" w:rsidTr="00D22C96">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B17AD4" w:rsidRDefault="00B17AD4" w:rsidP="00B17AD4">
                <w:pPr>
                  <w:spacing w:beforeLines="50" w:before="120" w:afterLines="50" w:after="120"/>
                  <w:rPr>
                    <w:rFonts w:ascii="Calibri" w:hAnsi="Calibr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892605837"/>
                    <w:placeholder>
                      <w:docPart w:val="71CB5B699D7D476FB19EAB593E59342B"/>
                    </w:placeholder>
                    <w:showingPlcHdr/>
                  </w:sdtPr>
                  <w:sdtEndPr/>
                  <w:sdtContent>
                    <w:r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9781"/>
          </w:tblGrid>
          <w:tr w:rsidR="00B17AD4" w:rsidRPr="00001651" w:rsidTr="00D22C96">
            <w:tc>
              <w:tcPr>
                <w:tcW w:w="9781" w:type="dxa"/>
                <w:shd w:val="clear" w:color="auto" w:fill="365F91"/>
              </w:tcPr>
              <w:p w:rsidR="00B17AD4" w:rsidRPr="00001651" w:rsidRDefault="00B17AD4" w:rsidP="00B17AD4">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 xml:space="preserve">Related </w:t>
                </w:r>
                <w:r>
                  <w:rPr>
                    <w:rFonts w:asciiTheme="minorHAnsi" w:hAnsiTheme="minorHAnsi" w:cs="Calibri"/>
                    <w:bCs w:val="0"/>
                    <w:noProof/>
                    <w:color w:val="FFFFFF"/>
                    <w:kern w:val="32"/>
                    <w:sz w:val="22"/>
                    <w:szCs w:val="36"/>
                    <w:lang w:val="en-US"/>
                  </w:rPr>
                  <w:t>cross cutting theme</w:t>
                </w:r>
              </w:p>
            </w:tc>
          </w:tr>
          <w:tr w:rsidR="00B17AD4" w:rsidRPr="00001651" w:rsidTr="00C77D92">
            <w:tc>
              <w:tcPr>
                <w:tcW w:w="9781" w:type="dxa"/>
              </w:tcPr>
              <w:p w:rsidR="00B17AD4"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1186377"/>
                    <w:placeholder>
                      <w:docPart w:val="9E234753AC8249978E315D9D02AAE075"/>
                    </w:placeholder>
                    <w:showingPlcHdr/>
                    <w:dropDownList>
                      <w:listItem w:value="Choose an item."/>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737CF4" w:rsidRDefault="00737CF4" w:rsidP="00205B0D">
          <w:pPr>
            <w:rPr>
              <w:rFonts w:asciiTheme="minorHAnsi" w:hAnsiTheme="minorHAnsi"/>
            </w:rPr>
          </w:pPr>
        </w:p>
        <w:p w:rsidR="00B17AD4" w:rsidRPr="00001651" w:rsidRDefault="00B17AD4" w:rsidP="00205B0D">
          <w:pPr>
            <w:rPr>
              <w:rFonts w:asciiTheme="minorHAnsi" w:hAnsiTheme="minorHAnsi"/>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567"/>
            <w:gridCol w:w="6663"/>
            <w:gridCol w:w="1290"/>
            <w:gridCol w:w="1290"/>
          </w:tblGrid>
          <w:tr w:rsidR="000C44C2" w:rsidRPr="00001651" w:rsidTr="00737CF4">
            <w:trPr>
              <w:trHeight w:val="20"/>
              <w:tblHeader/>
            </w:trPr>
            <w:tc>
              <w:tcPr>
                <w:tcW w:w="9810" w:type="dxa"/>
                <w:gridSpan w:val="4"/>
                <w:tcBorders>
                  <w:top w:val="single" w:sz="4" w:space="0" w:color="auto"/>
                  <w:left w:val="single" w:sz="4" w:space="0" w:color="auto"/>
                  <w:bottom w:val="single" w:sz="4" w:space="0" w:color="auto"/>
                  <w:right w:val="single" w:sz="4" w:space="0" w:color="auto"/>
                </w:tcBorders>
                <w:shd w:val="clear" w:color="auto" w:fill="365F91"/>
                <w:vAlign w:val="center"/>
              </w:tcPr>
              <w:p w:rsidR="000C44C2" w:rsidRPr="00001651" w:rsidRDefault="00431C41" w:rsidP="00431C41">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Recommendations to the IUCN World Parks Congress</w:t>
                </w:r>
              </w:p>
            </w:tc>
          </w:tr>
          <w:tr w:rsidR="000C44C2" w:rsidRPr="00001651" w:rsidTr="00C75D6D">
            <w:trPr>
              <w:trHeight w:val="285"/>
            </w:trPr>
            <w:tc>
              <w:tcPr>
                <w:tcW w:w="98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0C44C2" w:rsidRPr="00001651" w:rsidRDefault="005F73D2" w:rsidP="005A1BA5">
                <w:pPr>
                  <w:rPr>
                    <w:rFonts w:asciiTheme="minorHAnsi" w:hAnsiTheme="minorHAnsi" w:cs="Calibri"/>
                    <w:b/>
                    <w:i/>
                    <w:sz w:val="20"/>
                    <w:szCs w:val="20"/>
                  </w:rPr>
                </w:pPr>
                <w:r w:rsidRPr="00001651">
                  <w:rPr>
                    <w:rFonts w:asciiTheme="minorHAnsi" w:hAnsiTheme="minorHAnsi" w:cs="Calibri"/>
                    <w:b/>
                    <w:i/>
                    <w:sz w:val="20"/>
                    <w:szCs w:val="20"/>
                  </w:rPr>
                  <w:t xml:space="preserve">Capture any specific recommendation from this session for the </w:t>
                </w:r>
                <w:r w:rsidR="005A1BA5" w:rsidRPr="00001651">
                  <w:rPr>
                    <w:rFonts w:asciiTheme="minorHAnsi" w:hAnsiTheme="minorHAnsi" w:cs="Calibri"/>
                    <w:b/>
                    <w:i/>
                    <w:sz w:val="20"/>
                    <w:szCs w:val="20"/>
                  </w:rPr>
                  <w:t>Innovative Approaches documents /</w:t>
                </w:r>
                <w:r w:rsidRPr="00001651">
                  <w:rPr>
                    <w:rFonts w:asciiTheme="minorHAnsi" w:hAnsiTheme="minorHAnsi" w:cs="Calibri"/>
                    <w:b/>
                    <w:i/>
                    <w:sz w:val="20"/>
                    <w:szCs w:val="20"/>
                  </w:rPr>
                  <w:t xml:space="preserve"> Promise of Sydney</w:t>
                </w:r>
                <w:r w:rsidR="008239FC">
                  <w:rPr>
                    <w:rFonts w:asciiTheme="minorHAnsi" w:hAnsiTheme="minorHAnsi" w:cs="Calibri"/>
                    <w:b/>
                    <w:i/>
                    <w:sz w:val="20"/>
                    <w:szCs w:val="20"/>
                  </w:rPr>
                  <w:t xml:space="preserve"> (along the line of policy changes, capacity development, financing, practice…)</w:t>
                </w:r>
              </w:p>
            </w:tc>
          </w:tr>
          <w:tr w:rsidR="0045174B" w:rsidRPr="00001651" w:rsidTr="00B96CB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D13E1A">
                <w:pPr>
                  <w:rPr>
                    <w:rFonts w:asciiTheme="minorHAnsi" w:hAnsiTheme="minorHAnsi" w:cs="Calibri"/>
                    <w:sz w:val="20"/>
                    <w:szCs w:val="20"/>
                  </w:rPr>
                </w:pPr>
              </w:p>
            </w:tc>
            <w:tc>
              <w:tcPr>
                <w:tcW w:w="6663"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5A1BA5">
                <w:pPr>
                  <w:rPr>
                    <w:rFonts w:asciiTheme="minorHAnsi" w:hAnsiTheme="minorHAnsi" w:cs="Calibri"/>
                    <w:b/>
                    <w:sz w:val="20"/>
                    <w:szCs w:val="20"/>
                  </w:rPr>
                </w:pPr>
                <w:r w:rsidRPr="00001651">
                  <w:rPr>
                    <w:rFonts w:asciiTheme="minorHAnsi" w:hAnsiTheme="minorHAnsi" w:cs="Calibri"/>
                    <w:b/>
                    <w:sz w:val="20"/>
                    <w:szCs w:val="20"/>
                  </w:rPr>
                  <w:t>It was recommended that:</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45174B">
                <w:pPr>
                  <w:rPr>
                    <w:rFonts w:asciiTheme="minorHAnsi" w:hAnsiTheme="minorHAnsi" w:cs="Calibri"/>
                    <w:b/>
                    <w:sz w:val="20"/>
                    <w:szCs w:val="20"/>
                  </w:rPr>
                </w:pPr>
                <w:r w:rsidRPr="00001651">
                  <w:rPr>
                    <w:rFonts w:asciiTheme="minorHAnsi" w:hAnsiTheme="minorHAnsi" w:cs="Calibri"/>
                    <w:b/>
                    <w:sz w:val="20"/>
                    <w:szCs w:val="20"/>
                  </w:rPr>
                  <w:t>Actor</w:t>
                </w:r>
                <w:r w:rsidR="008239FC">
                  <w:rPr>
                    <w:rFonts w:asciiTheme="minorHAnsi" w:hAnsiTheme="minorHAnsi" w:cs="Calibri"/>
                    <w:b/>
                    <w:sz w:val="20"/>
                    <w:szCs w:val="20"/>
                  </w:rPr>
                  <w:t>s</w:t>
                </w:r>
              </w:p>
            </w:tc>
            <w:tc>
              <w:tcPr>
                <w:tcW w:w="1290" w:type="dxa"/>
                <w:tcBorders>
                  <w:top w:val="single" w:sz="4" w:space="0" w:color="auto"/>
                  <w:left w:val="single" w:sz="4" w:space="0" w:color="auto"/>
                  <w:bottom w:val="single" w:sz="4" w:space="0" w:color="auto"/>
                  <w:right w:val="single" w:sz="4" w:space="0" w:color="auto"/>
                </w:tcBorders>
                <w:shd w:val="clear" w:color="auto" w:fill="DBE5F1"/>
                <w:vAlign w:val="center"/>
              </w:tcPr>
              <w:p w:rsidR="0045174B" w:rsidRPr="00001651" w:rsidRDefault="0045174B" w:rsidP="00A213E2">
                <w:pPr>
                  <w:rPr>
                    <w:rFonts w:asciiTheme="minorHAnsi" w:hAnsiTheme="minorHAnsi" w:cs="Calibri"/>
                    <w:b/>
                    <w:sz w:val="20"/>
                    <w:szCs w:val="20"/>
                  </w:rPr>
                </w:pPr>
                <w:r w:rsidRPr="00001651">
                  <w:rPr>
                    <w:rFonts w:asciiTheme="minorHAnsi" w:hAnsiTheme="minorHAnsi" w:cs="Calibri"/>
                    <w:b/>
                    <w:sz w:val="20"/>
                    <w:szCs w:val="20"/>
                  </w:rPr>
                  <w:t>Tim</w:t>
                </w:r>
                <w:r w:rsidR="008239FC">
                  <w:rPr>
                    <w:rFonts w:asciiTheme="minorHAnsi" w:hAnsiTheme="minorHAnsi" w:cs="Calibri"/>
                    <w:b/>
                    <w:sz w:val="20"/>
                    <w:szCs w:val="20"/>
                  </w:rPr>
                  <w:t>eline</w:t>
                </w:r>
              </w:p>
            </w:tc>
          </w:tr>
          <w:tr w:rsidR="0045174B" w:rsidRPr="00001651" w:rsidTr="00862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1.</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647F00" w:rsidP="007226C9">
                <w:pPr>
                  <w:rPr>
                    <w:rFonts w:asciiTheme="minorHAnsi" w:hAnsiTheme="minorHAnsi" w:cs="Calibri"/>
                    <w:sz w:val="20"/>
                    <w:szCs w:val="20"/>
                  </w:rPr>
                </w:pPr>
                <w:sdt>
                  <w:sdtPr>
                    <w:rPr>
                      <w:rFonts w:asciiTheme="minorHAnsi" w:hAnsiTheme="minorHAnsi" w:cs="Calibri"/>
                      <w:sz w:val="20"/>
                      <w:szCs w:val="20"/>
                    </w:rPr>
                    <w:id w:val="1902254641"/>
                    <w:placeholder>
                      <w:docPart w:val="0580923F74304FBB9B44D8E6739BACB7"/>
                    </w:placeholder>
                  </w:sdtPr>
                  <w:sdtEndPr/>
                  <w:sdtContent>
                    <w:sdt>
                      <w:sdtPr>
                        <w:rPr>
                          <w:rFonts w:asciiTheme="minorHAnsi" w:hAnsiTheme="minorHAnsi" w:cs="Calibri"/>
                          <w:sz w:val="20"/>
                          <w:szCs w:val="20"/>
                        </w:rPr>
                        <w:id w:val="2047563331"/>
                        <w:placeholder>
                          <w:docPart w:val="B3A1C9CAF17E4880A727D3B6BF9D53BD"/>
                        </w:placeholder>
                      </w:sdtPr>
                      <w:sdtEndPr/>
                      <w:sdtContent>
                        <w:r w:rsidR="009944F7">
                          <w:rPr>
                            <w:rFonts w:asciiTheme="minorHAnsi" w:hAnsiTheme="minorHAnsi" w:cs="Calibri"/>
                            <w:sz w:val="20"/>
                            <w:szCs w:val="20"/>
                          </w:rPr>
                          <w:t>UNDRIP should be used as a framework to plan protected area developments in the lands of indigenous peoples, and also as an assessment and monitoring tool for measuring  progress in implementing an inclusive model of protected areas with indigenous peoples</w:t>
                        </w:r>
                      </w:sdtContent>
                    </w:sdt>
                    <w:r w:rsidR="009944F7" w:rsidRPr="00554BC2">
                      <w:rPr>
                        <w:rFonts w:asciiTheme="minorHAnsi" w:hAnsiTheme="minorHAnsi" w:cs="Calibri"/>
                        <w:b/>
                        <w:noProof/>
                        <w:sz w:val="2"/>
                        <w:szCs w:val="2"/>
                        <w:lang w:val="en-US"/>
                      </w:rPr>
                      <w: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67078037"/>
                    <w:placeholder>
                      <w:docPart w:val="95A714C4E35D4A4CB7E00216BF02597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409541936"/>
                    <w:placeholder>
                      <w:docPart w:val="AD1BFCD689AE484CA9A69FA1FF1E2423"/>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676C27">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2.</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647F00" w:rsidP="00D13E1A">
                <w:pPr>
                  <w:rPr>
                    <w:rFonts w:asciiTheme="minorHAnsi" w:hAnsiTheme="minorHAnsi" w:cs="Calibri"/>
                    <w:sz w:val="20"/>
                    <w:szCs w:val="20"/>
                  </w:rPr>
                </w:pPr>
                <w:sdt>
                  <w:sdtPr>
                    <w:rPr>
                      <w:rFonts w:asciiTheme="minorHAnsi" w:hAnsiTheme="minorHAnsi" w:cs="Calibri"/>
                      <w:sz w:val="20"/>
                      <w:szCs w:val="20"/>
                    </w:rPr>
                    <w:id w:val="479282244"/>
                    <w:placeholder>
                      <w:docPart w:val="FA9BD632A746426FB11FCB3A2B1CC27E"/>
                    </w:placeholder>
                  </w:sdtPr>
                  <w:sdtEndPr/>
                  <w:sdtContent>
                    <w:sdt>
                      <w:sdtPr>
                        <w:rPr>
                          <w:rFonts w:asciiTheme="minorHAnsi" w:hAnsiTheme="minorHAnsi" w:cs="Calibri"/>
                          <w:sz w:val="20"/>
                          <w:szCs w:val="20"/>
                        </w:rPr>
                        <w:id w:val="-1156383430"/>
                        <w:placeholder>
                          <w:docPart w:val="368C1F8668CA4B6281DB4D8FCA6FD73C"/>
                        </w:placeholder>
                      </w:sdtPr>
                      <w:sdtEndPr/>
                      <w:sdtContent>
                        <w:r w:rsidR="009944F7">
                          <w:rPr>
                            <w:rFonts w:asciiTheme="minorHAnsi" w:hAnsiTheme="minorHAnsi" w:cs="Calibri"/>
                            <w:sz w:val="20"/>
                            <w:szCs w:val="20"/>
                          </w:rPr>
                          <w:t>There should be a concerted effort by all to achieve changes in national legal frameworks of protected areas and other related legislation, to make them compatible with UNDRIP and to provide security to communities</w:t>
                        </w:r>
                      </w:sdtContent>
                    </w:sdt>
                    <w:r w:rsidR="009944F7" w:rsidRPr="00554BC2">
                      <w:rPr>
                        <w:rFonts w:asciiTheme="minorHAnsi" w:hAnsiTheme="minorHAnsi" w:cs="Calibri"/>
                        <w:b/>
                        <w:noProof/>
                        <w:sz w:val="2"/>
                        <w:szCs w:val="2"/>
                        <w:lang w:val="en-US"/>
                      </w:rPr>
                      <w:t>---</w:t>
                    </w:r>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752932515"/>
                    <w:placeholder>
                      <w:docPart w:val="166A69DFFB65421E885F973CEFA438A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406573684"/>
                    <w:placeholder>
                      <w:docPart w:val="137A31CE93B848AEA5A9CC839C5A7807"/>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r w:rsidR="0045174B" w:rsidRPr="00001651" w:rsidTr="009E65E3">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45174B" w:rsidP="00D13E1A">
                <w:pPr>
                  <w:rPr>
                    <w:rFonts w:asciiTheme="minorHAnsi" w:hAnsiTheme="minorHAnsi" w:cs="Calibri"/>
                    <w:sz w:val="20"/>
                    <w:szCs w:val="20"/>
                  </w:rPr>
                </w:pPr>
                <w:r w:rsidRPr="00001651">
                  <w:rPr>
                    <w:rFonts w:asciiTheme="minorHAnsi" w:hAnsiTheme="minorHAnsi" w:cs="Calibri"/>
                    <w:sz w:val="20"/>
                    <w:szCs w:val="20"/>
                  </w:rPr>
                  <w:t>3.</w:t>
                </w:r>
                <w:r w:rsidR="003A4ECA" w:rsidRPr="00001651">
                  <w:rPr>
                    <w:rFonts w:asciiTheme="minorHAnsi" w:hAnsiTheme="minorHAnsi" w:cs="Calibri"/>
                    <w:b/>
                    <w:noProof/>
                    <w:szCs w:val="36"/>
                    <w:lang w:val="en-US"/>
                  </w:rPr>
                  <w:t xml:space="preserve"> </w:t>
                </w:r>
                <w:r w:rsidR="003A4ECA" w:rsidRPr="00554BC2">
                  <w:rPr>
                    <w:rFonts w:asciiTheme="minorHAnsi" w:hAnsiTheme="minorHAnsi" w:cs="Calibri"/>
                    <w:b/>
                    <w:noProof/>
                    <w:sz w:val="2"/>
                    <w:szCs w:val="2"/>
                    <w:lang w:val="en-US"/>
                  </w:rPr>
                  <w:t>---</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647F00" w:rsidP="00D13E1A">
                <w:pPr>
                  <w:rPr>
                    <w:rFonts w:asciiTheme="minorHAnsi" w:hAnsiTheme="minorHAnsi" w:cs="Calibri"/>
                    <w:sz w:val="20"/>
                    <w:szCs w:val="20"/>
                  </w:rPr>
                </w:pPr>
                <w:sdt>
                  <w:sdtPr>
                    <w:rPr>
                      <w:rFonts w:asciiTheme="minorHAnsi" w:hAnsiTheme="minorHAnsi" w:cs="Calibri"/>
                      <w:sz w:val="20"/>
                      <w:szCs w:val="20"/>
                    </w:rPr>
                    <w:id w:val="-1660300027"/>
                    <w:placeholder>
                      <w:docPart w:val="5A5EB7FFDE564FA59E446BAABE7A1CAE"/>
                    </w:placeholder>
                  </w:sdtPr>
                  <w:sdtEndPr/>
                  <w:sdtContent>
                    <w:sdt>
                      <w:sdtPr>
                        <w:rPr>
                          <w:rFonts w:asciiTheme="minorHAnsi" w:hAnsiTheme="minorHAnsi" w:cs="Calibri"/>
                          <w:sz w:val="20"/>
                          <w:szCs w:val="20"/>
                        </w:rPr>
                        <w:id w:val="1594437283"/>
                        <w:placeholder>
                          <w:docPart w:val="E199706CE86F4926A76E239C7D7381FD"/>
                        </w:placeholder>
                      </w:sdtPr>
                      <w:sdtEndPr/>
                      <w:sdtContent>
                        <w:r w:rsidR="000A3D1C">
                          <w:rPr>
                            <w:rFonts w:asciiTheme="minorHAnsi" w:hAnsiTheme="minorHAnsi" w:cs="Calibri"/>
                            <w:sz w:val="20"/>
                            <w:szCs w:val="20"/>
                          </w:rPr>
                          <w:t>Specific mechanisms and initiatives should be set up to strengthen customary laws and regulations of indigenous peoples because they contribute to conservation and to their livelihoods and cultures. New threats and problems  require supporting communities for greater capacities to defend their rights</w:t>
                        </w:r>
                      </w:sdtContent>
                    </w:sdt>
                  </w:sdtContent>
                </w:sdt>
                <w:r w:rsidR="003A4ECA"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1629925218"/>
                    <w:placeholder>
                      <w:docPart w:val="FAE3FE4B758142DA88CA797D4A6BB7D0"/>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45174B" w:rsidRPr="00001651" w:rsidRDefault="003A4ECA" w:rsidP="00D13E1A">
                <w:pPr>
                  <w:rPr>
                    <w:rFonts w:asciiTheme="minorHAnsi" w:hAnsiTheme="minorHAnsi" w:cs="Calibri"/>
                    <w:sz w:val="20"/>
                    <w:szCs w:val="20"/>
                  </w:rPr>
                </w:pPr>
                <w:r w:rsidRPr="00554BC2">
                  <w:rPr>
                    <w:rFonts w:asciiTheme="minorHAnsi" w:hAnsiTheme="minorHAnsi" w:cs="Calibri"/>
                    <w:b/>
                    <w:noProof/>
                    <w:sz w:val="2"/>
                    <w:szCs w:val="2"/>
                    <w:lang w:val="en-US"/>
                  </w:rPr>
                  <w:t>---</w:t>
                </w:r>
                <w:sdt>
                  <w:sdtPr>
                    <w:rPr>
                      <w:rFonts w:asciiTheme="minorHAnsi" w:hAnsiTheme="minorHAnsi" w:cs="Calibri"/>
                      <w:sz w:val="20"/>
                      <w:szCs w:val="20"/>
                    </w:rPr>
                    <w:id w:val="-87778911"/>
                    <w:placeholder>
                      <w:docPart w:val="25EDFC880C2A4A92913802FE0CA02ED5"/>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tbl>
          <w:tblPr>
            <w:tblStyle w:val="TableGrid"/>
            <w:tblW w:w="0" w:type="auto"/>
            <w:tblInd w:w="108" w:type="dxa"/>
            <w:tblLook w:val="04A0" w:firstRow="1" w:lastRow="0" w:firstColumn="1" w:lastColumn="0" w:noHBand="0" w:noVBand="1"/>
          </w:tblPr>
          <w:tblGrid>
            <w:gridCol w:w="3227"/>
            <w:gridCol w:w="3335"/>
            <w:gridCol w:w="3219"/>
          </w:tblGrid>
          <w:tr w:rsidR="0045174B" w:rsidRPr="00001651" w:rsidTr="0045174B">
            <w:tc>
              <w:tcPr>
                <w:tcW w:w="9781" w:type="dxa"/>
                <w:gridSpan w:val="3"/>
                <w:shd w:val="clear" w:color="auto" w:fill="365F91"/>
              </w:tcPr>
              <w:p w:rsidR="0045174B" w:rsidRPr="00001651" w:rsidRDefault="0045174B" w:rsidP="00B9581B">
                <w:pPr>
                  <w:pStyle w:val="BodyText"/>
                  <w:rPr>
                    <w:rFonts w:asciiTheme="minorHAnsi" w:hAnsiTheme="minorHAnsi" w:cs="Calibri"/>
                    <w:sz w:val="22"/>
                    <w:szCs w:val="20"/>
                    <w:lang w:val="en-US"/>
                  </w:rPr>
                </w:pPr>
                <w:r w:rsidRPr="00001651">
                  <w:rPr>
                    <w:rFonts w:asciiTheme="minorHAnsi" w:hAnsiTheme="minorHAnsi" w:cs="Calibri"/>
                    <w:bCs w:val="0"/>
                    <w:noProof/>
                    <w:color w:val="FFFFFF"/>
                    <w:kern w:val="32"/>
                    <w:sz w:val="22"/>
                    <w:szCs w:val="36"/>
                    <w:lang w:val="en-US"/>
                  </w:rPr>
                  <w:t>Related keywords</w:t>
                </w:r>
              </w:p>
            </w:tc>
          </w:tr>
          <w:tr w:rsidR="00E8685A" w:rsidRPr="00001651" w:rsidTr="00B9581B">
            <w:tc>
              <w:tcPr>
                <w:tcW w:w="3227"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57583983"/>
                    <w:placeholder>
                      <w:docPart w:val="797F7FA47C5E4F76AB5009533FFB56AF"/>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0E10AF">
                      <w:rPr>
                        <w:rFonts w:asciiTheme="minorHAnsi" w:hAnsiTheme="minorHAnsi" w:cs="Calibri"/>
                        <w:color w:val="A6A6A6"/>
                        <w:sz w:val="22"/>
                        <w:szCs w:val="22"/>
                        <w:lang w:val="en-US"/>
                      </w:rPr>
                      <w:t>Capacity Development</w:t>
                    </w:r>
                  </w:sdtContent>
                </w:sdt>
                <w:r w:rsidRPr="004B0EF2">
                  <w:rPr>
                    <w:rFonts w:asciiTheme="minorHAnsi" w:hAnsiTheme="minorHAnsi" w:cs="Calibri"/>
                    <w:color w:val="A6A6A6"/>
                    <w:sz w:val="2"/>
                    <w:szCs w:val="2"/>
                    <w:lang w:val="en-US"/>
                  </w:rPr>
                  <w:t>---</w:t>
                </w:r>
              </w:p>
            </w:tc>
            <w:tc>
              <w:tcPr>
                <w:tcW w:w="3335"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514230254"/>
                    <w:placeholder>
                      <w:docPart w:val="EB97380198E9436BB138D2F27313FA1B"/>
                    </w:placeholde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004A1D9F">
                      <w:rPr>
                        <w:rFonts w:asciiTheme="minorHAnsi" w:hAnsiTheme="minorHAnsi" w:cs="Calibri"/>
                        <w:color w:val="A6A6A6"/>
                        <w:sz w:val="22"/>
                        <w:szCs w:val="22"/>
                        <w:lang w:val="en-US"/>
                      </w:rPr>
                      <w:t>Enhancing Diversity and Quality of Governance</w:t>
                    </w:r>
                  </w:sdtContent>
                </w:sdt>
                <w:r w:rsidRPr="004B0EF2">
                  <w:rPr>
                    <w:rFonts w:asciiTheme="minorHAnsi" w:hAnsiTheme="minorHAnsi" w:cs="Calibri"/>
                    <w:color w:val="A6A6A6"/>
                    <w:sz w:val="2"/>
                    <w:szCs w:val="2"/>
                    <w:lang w:val="en-US"/>
                  </w:rPr>
                  <w:t>---</w:t>
                </w:r>
              </w:p>
            </w:tc>
            <w:tc>
              <w:tcPr>
                <w:tcW w:w="3219" w:type="dxa"/>
              </w:tcPr>
              <w:p w:rsidR="00E8685A" w:rsidRPr="00001651" w:rsidRDefault="003D6D0F" w:rsidP="003D6D0F">
                <w:pPr>
                  <w:pStyle w:val="BodyText"/>
                  <w:rPr>
                    <w:rFonts w:asciiTheme="minorHAnsi" w:hAnsiTheme="minorHAnsi" w:cs="Calibri"/>
                    <w:color w:val="A6A6A6"/>
                    <w:sz w:val="22"/>
                    <w:szCs w:val="22"/>
                    <w:lang w:val="en-US"/>
                  </w:rPr>
                </w:pPr>
                <w:r w:rsidRPr="004B0EF2">
                  <w:rPr>
                    <w:rFonts w:asciiTheme="minorHAnsi" w:hAnsiTheme="minorHAnsi" w:cs="Calibri"/>
                    <w:color w:val="A6A6A6"/>
                    <w:sz w:val="2"/>
                    <w:szCs w:val="2"/>
                    <w:lang w:val="en-US"/>
                  </w:rPr>
                  <w:t>---</w:t>
                </w:r>
                <w:sdt>
                  <w:sdtPr>
                    <w:rPr>
                      <w:rFonts w:asciiTheme="minorHAnsi" w:hAnsiTheme="minorHAnsi" w:cs="Calibri"/>
                      <w:color w:val="A6A6A6"/>
                      <w:sz w:val="22"/>
                      <w:szCs w:val="22"/>
                      <w:lang w:val="en-US"/>
                    </w:rPr>
                    <w:id w:val="-1432736681"/>
                    <w:placeholder>
                      <w:docPart w:val="D0D659605AC3438FAC661CC503ED0905"/>
                    </w:placeholder>
                    <w:showingPlcHdr/>
                    <w:dropDownList>
                      <w:listItem w:value="Choose an item."/>
                      <w:listItem w:displayText="Reaching Conservation Goals" w:value="Reaching Conservation Goals"/>
                      <w:listItem w:displayText="Responding to Climate Change" w:value="Responding to Climate Change"/>
                      <w:listItem w:displayText="Improving Health and Well-Being" w:value="Improving Health and Well-Being"/>
                      <w:listItem w:displayText="Supporting Human Life" w:value="Supporting Human Life"/>
                      <w:listItem w:displayText="Reconciling Development Challenges" w:value="Reconciling Development Challenges"/>
                      <w:listItem w:displayText="Enhancing Diversity and Quality of Governance" w:value="Enhancing Diversity and Quality of Governance"/>
                      <w:listItem w:displayText="Respecting Indigenous and Traditional Knowledge and Culture" w:value="Respecting Indigenous and Traditional Knowledge and Culture"/>
                      <w:listItem w:displayText="Inspiring a New Generation" w:value="Inspiring a New Generation"/>
                      <w:listItem w:displayText="Marine" w:value="Marine"/>
                      <w:listItem w:displayText="World Heritage" w:value="World Heritage"/>
                      <w:listItem w:displayText="Capacity Development" w:value="Capacity Development"/>
                      <w:listItem w:displayText="New Social Compact" w:value="New Social Compact"/>
                    </w:dropDownList>
                  </w:sdtPr>
                  <w:sdtEndPr/>
                  <w:sdtContent>
                    <w:r w:rsidRPr="00001651">
                      <w:rPr>
                        <w:rStyle w:val="PlaceholderText"/>
                        <w:rFonts w:asciiTheme="minorHAnsi" w:hAnsiTheme="minorHAnsi"/>
                      </w:rPr>
                      <w:t>Choose an item.</w:t>
                    </w:r>
                  </w:sdtContent>
                </w:sdt>
                <w:r w:rsidRPr="004B0EF2">
                  <w:rPr>
                    <w:rFonts w:asciiTheme="minorHAnsi" w:hAnsiTheme="minorHAnsi" w:cs="Calibri"/>
                    <w:color w:val="A6A6A6"/>
                    <w:sz w:val="2"/>
                    <w:szCs w:val="2"/>
                    <w:lang w:val="en-US"/>
                  </w:rPr>
                  <w:t>---</w:t>
                </w:r>
              </w:p>
            </w:tc>
          </w:tr>
        </w:tbl>
        <w:p w:rsidR="004C2699" w:rsidRPr="00001651" w:rsidRDefault="004C2699" w:rsidP="005F2813">
          <w:pPr>
            <w:pStyle w:val="BodyText"/>
            <w:rPr>
              <w:rFonts w:asciiTheme="minorHAnsi" w:hAnsiTheme="minorHAnsi" w:cs="Calibri"/>
              <w:sz w:val="22"/>
              <w:szCs w:val="20"/>
              <w:lang w:val="en-US"/>
            </w:rPr>
          </w:pPr>
        </w:p>
        <w:p w:rsidR="00705339" w:rsidRPr="00001651" w:rsidRDefault="00705339" w:rsidP="005F2813">
          <w:pPr>
            <w:pStyle w:val="BodyText"/>
            <w:rPr>
              <w:rFonts w:asciiTheme="minorHAnsi" w:hAnsiTheme="minorHAnsi" w:cs="Calibri"/>
              <w:sz w:val="22"/>
              <w:szCs w:val="20"/>
              <w:lang w:val="en-US"/>
            </w:rPr>
          </w:pP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810"/>
          </w:tblGrid>
          <w:tr w:rsidR="003819EC" w:rsidRPr="00001651" w:rsidTr="00C75D6D">
            <w:trPr>
              <w:trHeight w:val="20"/>
              <w:tblHeader/>
            </w:trPr>
            <w:tc>
              <w:tcPr>
                <w:tcW w:w="9810" w:type="dxa"/>
                <w:tcBorders>
                  <w:top w:val="single" w:sz="4" w:space="0" w:color="auto"/>
                  <w:left w:val="single" w:sz="4" w:space="0" w:color="auto"/>
                  <w:bottom w:val="single" w:sz="4" w:space="0" w:color="auto"/>
                  <w:right w:val="single" w:sz="4" w:space="0" w:color="auto"/>
                </w:tcBorders>
                <w:shd w:val="clear" w:color="auto" w:fill="365F91"/>
                <w:vAlign w:val="center"/>
              </w:tcPr>
              <w:p w:rsidR="003819EC" w:rsidRPr="00001651" w:rsidRDefault="003819EC" w:rsidP="003819EC">
                <w:pPr>
                  <w:tabs>
                    <w:tab w:val="right" w:pos="9572"/>
                  </w:tabs>
                  <w:rPr>
                    <w:rFonts w:asciiTheme="minorHAnsi" w:hAnsiTheme="minorHAnsi" w:cs="Calibri"/>
                    <w:color w:val="FFFFFF"/>
                    <w:szCs w:val="36"/>
                  </w:rPr>
                </w:pPr>
                <w:r w:rsidRPr="00001651">
                  <w:rPr>
                    <w:rFonts w:asciiTheme="minorHAnsi" w:hAnsiTheme="minorHAnsi" w:cs="Calibri"/>
                    <w:b/>
                    <w:noProof/>
                    <w:color w:val="FFFFFF"/>
                    <w:szCs w:val="36"/>
                    <w:lang w:val="en-US"/>
                  </w:rPr>
                  <w:t>Information for the Communications - Team</w:t>
                </w:r>
              </w:p>
            </w:tc>
          </w:tr>
          <w:tr w:rsidR="003819EC" w:rsidRPr="00001651" w:rsidTr="00C75D6D">
            <w:tblPrEx>
              <w:tblCellMar>
                <w:top w:w="0" w:type="dxa"/>
                <w:bottom w:w="0" w:type="dxa"/>
              </w:tblCellMar>
            </w:tblPrEx>
            <w:trPr>
              <w:trHeight w:val="20"/>
            </w:trPr>
            <w:tc>
              <w:tcPr>
                <w:tcW w:w="9810" w:type="dxa"/>
                <w:tcBorders>
                  <w:left w:val="single" w:sz="4" w:space="0" w:color="auto"/>
                  <w:right w:val="single" w:sz="4" w:space="0" w:color="auto"/>
                </w:tcBorders>
                <w:shd w:val="clear" w:color="auto" w:fill="B8CCE4"/>
              </w:tcPr>
              <w:p w:rsidR="003819EC" w:rsidRPr="00001651" w:rsidRDefault="003819EC" w:rsidP="00C75D6D">
                <w:pPr>
                  <w:spacing w:beforeLines="50" w:before="120" w:afterLines="50" w:after="120"/>
                  <w:rPr>
                    <w:rFonts w:asciiTheme="minorHAnsi" w:hAnsiTheme="minorHAnsi" w:cs="Calibri"/>
                    <w:b/>
                    <w:i/>
                    <w:sz w:val="20"/>
                    <w:szCs w:val="20"/>
                  </w:rPr>
                </w:pPr>
                <w:r w:rsidRPr="00001651">
                  <w:rPr>
                    <w:rFonts w:asciiTheme="minorHAnsi" w:hAnsiTheme="minorHAnsi" w:cs="Calibri"/>
                    <w:b/>
                    <w:i/>
                    <w:sz w:val="20"/>
                    <w:szCs w:val="20"/>
                  </w:rPr>
                  <w:t>Note any announcements/commitments or people/items of interests to media/communications</w:t>
                </w:r>
                <w:r w:rsidR="008239FC">
                  <w:rPr>
                    <w:rFonts w:asciiTheme="minorHAnsi" w:hAnsiTheme="minorHAnsi" w:cs="Calibri"/>
                    <w:b/>
                    <w:i/>
                    <w:sz w:val="20"/>
                    <w:szCs w:val="20"/>
                  </w:rPr>
                  <w:t>. Please ensure to include any relevant contact information.</w:t>
                </w:r>
              </w:p>
            </w:tc>
          </w:tr>
          <w:tr w:rsidR="003623CD" w:rsidRPr="00001651" w:rsidTr="00BC08E1">
            <w:tblPrEx>
              <w:tblCellMar>
                <w:top w:w="0" w:type="dxa"/>
                <w:bottom w:w="0" w:type="dxa"/>
              </w:tblCellMar>
            </w:tblPrEx>
            <w:trPr>
              <w:trHeight w:val="20"/>
            </w:trPr>
            <w:tc>
              <w:tcPr>
                <w:tcW w:w="9810" w:type="dxa"/>
                <w:tcBorders>
                  <w:left w:val="single" w:sz="4" w:space="0" w:color="auto"/>
                  <w:right w:val="single" w:sz="4" w:space="0" w:color="auto"/>
                </w:tcBorders>
                <w:shd w:val="clear" w:color="auto" w:fill="FFFFFF"/>
              </w:tcPr>
              <w:p w:rsidR="003623CD" w:rsidRPr="00001651" w:rsidRDefault="003A4ECA" w:rsidP="00C75D6D">
                <w:pPr>
                  <w:spacing w:beforeLines="50" w:before="120" w:afterLines="50" w:after="120"/>
                  <w:rPr>
                    <w:rFonts w:asciiTheme="minorHAnsi" w:hAnsiTheme="minorHAnsi" w:cs="Calibri"/>
                    <w:b/>
                    <w:sz w:val="20"/>
                    <w:szCs w:val="20"/>
                  </w:rPr>
                </w:pPr>
                <w:r w:rsidRPr="00554BC2">
                  <w:rPr>
                    <w:rFonts w:asciiTheme="minorHAnsi" w:hAnsiTheme="minorHAnsi" w:cs="Calibri"/>
                    <w:b/>
                    <w:noProof/>
                    <w:sz w:val="2"/>
                    <w:szCs w:val="2"/>
                    <w:lang w:val="en-US"/>
                  </w:rPr>
                  <w:t>---</w:t>
                </w:r>
                <w:sdt>
                  <w:sdtPr>
                    <w:rPr>
                      <w:rFonts w:asciiTheme="minorHAnsi" w:hAnsiTheme="minorHAnsi" w:cs="Calibri"/>
                      <w:b/>
                      <w:sz w:val="20"/>
                      <w:szCs w:val="20"/>
                    </w:rPr>
                    <w:id w:val="-436911367"/>
                    <w:placeholder>
                      <w:docPart w:val="E0A8A7A16C754BC5B9E205B67AE5BAF4"/>
                    </w:placeholder>
                    <w:showingPlcHdr/>
                  </w:sdtPr>
                  <w:sdtEndPr/>
                  <w:sdtContent>
                    <w:r w:rsidR="003623CD" w:rsidRPr="00001651">
                      <w:rPr>
                        <w:rStyle w:val="PlaceholderText"/>
                        <w:rFonts w:asciiTheme="minorHAnsi" w:hAnsiTheme="minorHAnsi"/>
                      </w:rPr>
                      <w:t>Click here to enter text.</w:t>
                    </w:r>
                  </w:sdtContent>
                </w:sdt>
                <w:r w:rsidRPr="00554BC2">
                  <w:rPr>
                    <w:rFonts w:asciiTheme="minorHAnsi" w:hAnsiTheme="minorHAnsi" w:cs="Calibri"/>
                    <w:b/>
                    <w:noProof/>
                    <w:sz w:val="2"/>
                    <w:szCs w:val="2"/>
                    <w:lang w:val="en-US"/>
                  </w:rPr>
                  <w:t>---</w:t>
                </w:r>
              </w:p>
            </w:tc>
          </w:tr>
        </w:tbl>
        <w:p w:rsidR="00737CF4" w:rsidRPr="00001651" w:rsidRDefault="00737CF4" w:rsidP="00FB755C">
          <w:pPr>
            <w:pStyle w:val="BodyText"/>
            <w:rPr>
              <w:rFonts w:asciiTheme="minorHAnsi" w:hAnsiTheme="minorHAnsi" w:cs="Calibri"/>
              <w:sz w:val="22"/>
              <w:szCs w:val="20"/>
              <w:lang w:val="en-US"/>
            </w:rPr>
          </w:pPr>
        </w:p>
        <w:p w:rsidR="00D8031D" w:rsidRPr="00001651" w:rsidRDefault="00D8031D" w:rsidP="00FB755C">
          <w:pPr>
            <w:pStyle w:val="BodyText"/>
            <w:rPr>
              <w:rFonts w:asciiTheme="minorHAnsi" w:hAnsiTheme="minorHAnsi" w:cs="Calibri"/>
              <w:sz w:val="22"/>
              <w:szCs w:val="20"/>
              <w:lang w:val="en-US"/>
            </w:rPr>
          </w:pPr>
        </w:p>
        <w:p w:rsidR="00C13482" w:rsidRDefault="00647F00" w:rsidP="00C13482">
          <w:pPr>
            <w:pStyle w:val="BodyText"/>
            <w:rPr>
              <w:rFonts w:asciiTheme="minorHAnsi" w:hAnsiTheme="minorHAnsi" w:cs="Calibri"/>
              <w:sz w:val="22"/>
              <w:szCs w:val="20"/>
              <w:lang w:val="en-US"/>
            </w:rPr>
          </w:pPr>
        </w:p>
      </w:sdtContent>
    </w:sdt>
    <w:p w:rsidR="00D8031D" w:rsidRPr="00C13482" w:rsidRDefault="00D8031D" w:rsidP="00FB755C">
      <w:pPr>
        <w:pStyle w:val="BodyText"/>
        <w:rPr>
          <w:rFonts w:asciiTheme="minorHAnsi" w:hAnsiTheme="minorHAnsi" w:cs="Calibri"/>
          <w:b w:val="0"/>
          <w:sz w:val="22"/>
          <w:szCs w:val="20"/>
          <w:lang w:val="en-US"/>
        </w:rPr>
      </w:pPr>
    </w:p>
    <w:sectPr w:rsidR="00D8031D" w:rsidRPr="00C13482" w:rsidSect="00207D2A">
      <w:footerReference w:type="default" r:id="rId13"/>
      <w:pgSz w:w="11906" w:h="16838" w:code="9"/>
      <w:pgMar w:top="1079" w:right="1016" w:bottom="990" w:left="1100" w:header="709" w:footer="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F00" w:rsidRDefault="00647F00" w:rsidP="00314E7E">
      <w:r>
        <w:separator/>
      </w:r>
    </w:p>
  </w:endnote>
  <w:endnote w:type="continuationSeparator" w:id="0">
    <w:p w:rsidR="00647F00" w:rsidRDefault="00647F00" w:rsidP="0031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5" w:rsidRDefault="00753C35">
    <w:pPr>
      <w:pStyle w:val="Footer"/>
      <w:jc w:val="center"/>
    </w:pPr>
    <w:r>
      <w:fldChar w:fldCharType="begin"/>
    </w:r>
    <w:r>
      <w:instrText xml:space="preserve"> PAGE   \* MERGEFORMAT </w:instrText>
    </w:r>
    <w:r>
      <w:fldChar w:fldCharType="separate"/>
    </w:r>
    <w:r w:rsidR="00F22363">
      <w:rPr>
        <w:noProof/>
      </w:rPr>
      <w:t>1</w:t>
    </w:r>
    <w:r>
      <w:fldChar w:fldCharType="end"/>
    </w:r>
  </w:p>
  <w:p w:rsidR="00C85681" w:rsidRPr="00596FF8" w:rsidRDefault="00C85681" w:rsidP="00AB5A8E">
    <w:pPr>
      <w:pStyle w:val="Footer"/>
      <w:tabs>
        <w:tab w:val="clear" w:pos="4153"/>
        <w:tab w:val="clear" w:pos="8306"/>
      </w:tabs>
      <w:jc w:val="right"/>
      <w:rPr>
        <w:rFonts w:ascii="Calibri" w:hAnsi="Calibri" w:cs="Calibri"/>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F00" w:rsidRDefault="00647F00" w:rsidP="00314E7E">
      <w:r>
        <w:separator/>
      </w:r>
    </w:p>
  </w:footnote>
  <w:footnote w:type="continuationSeparator" w:id="0">
    <w:p w:rsidR="00647F00" w:rsidRDefault="00647F00" w:rsidP="0031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C2D7B0"/>
    <w:lvl w:ilvl="0">
      <w:start w:val="1"/>
      <w:numFmt w:val="decimal"/>
      <w:lvlText w:val="%1."/>
      <w:lvlJc w:val="left"/>
      <w:pPr>
        <w:tabs>
          <w:tab w:val="num" w:pos="1492"/>
        </w:tabs>
        <w:ind w:left="1492" w:hanging="360"/>
      </w:pPr>
    </w:lvl>
  </w:abstractNum>
  <w:abstractNum w:abstractNumId="1">
    <w:nsid w:val="FFFFFF7D"/>
    <w:multiLevelType w:val="singleLevel"/>
    <w:tmpl w:val="504AB3DE"/>
    <w:lvl w:ilvl="0">
      <w:start w:val="1"/>
      <w:numFmt w:val="decimal"/>
      <w:lvlText w:val="%1."/>
      <w:lvlJc w:val="left"/>
      <w:pPr>
        <w:tabs>
          <w:tab w:val="num" w:pos="1209"/>
        </w:tabs>
        <w:ind w:left="1209" w:hanging="360"/>
      </w:pPr>
    </w:lvl>
  </w:abstractNum>
  <w:abstractNum w:abstractNumId="2">
    <w:nsid w:val="FFFFFF7E"/>
    <w:multiLevelType w:val="singleLevel"/>
    <w:tmpl w:val="048CE692"/>
    <w:lvl w:ilvl="0">
      <w:start w:val="1"/>
      <w:numFmt w:val="decimal"/>
      <w:lvlText w:val="%1."/>
      <w:lvlJc w:val="left"/>
      <w:pPr>
        <w:tabs>
          <w:tab w:val="num" w:pos="926"/>
        </w:tabs>
        <w:ind w:left="926" w:hanging="360"/>
      </w:pPr>
    </w:lvl>
  </w:abstractNum>
  <w:abstractNum w:abstractNumId="3">
    <w:nsid w:val="FFFFFF7F"/>
    <w:multiLevelType w:val="singleLevel"/>
    <w:tmpl w:val="BDA04320"/>
    <w:lvl w:ilvl="0">
      <w:start w:val="1"/>
      <w:numFmt w:val="decimal"/>
      <w:lvlText w:val="%1."/>
      <w:lvlJc w:val="left"/>
      <w:pPr>
        <w:tabs>
          <w:tab w:val="num" w:pos="643"/>
        </w:tabs>
        <w:ind w:left="643" w:hanging="360"/>
      </w:pPr>
    </w:lvl>
  </w:abstractNum>
  <w:abstractNum w:abstractNumId="4">
    <w:nsid w:val="FFFFFF80"/>
    <w:multiLevelType w:val="singleLevel"/>
    <w:tmpl w:val="F2C403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E1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0E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06E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DED4D6"/>
    <w:lvl w:ilvl="0">
      <w:start w:val="1"/>
      <w:numFmt w:val="decimal"/>
      <w:lvlText w:val="%1."/>
      <w:lvlJc w:val="left"/>
      <w:pPr>
        <w:tabs>
          <w:tab w:val="num" w:pos="360"/>
        </w:tabs>
        <w:ind w:left="360" w:hanging="360"/>
      </w:pPr>
    </w:lvl>
  </w:abstractNum>
  <w:abstractNum w:abstractNumId="9">
    <w:nsid w:val="FFFFFF89"/>
    <w:multiLevelType w:val="singleLevel"/>
    <w:tmpl w:val="96941F2E"/>
    <w:lvl w:ilvl="0">
      <w:start w:val="1"/>
      <w:numFmt w:val="bullet"/>
      <w:lvlText w:val=""/>
      <w:lvlJc w:val="left"/>
      <w:pPr>
        <w:tabs>
          <w:tab w:val="num" w:pos="360"/>
        </w:tabs>
        <w:ind w:left="360" w:hanging="360"/>
      </w:pPr>
      <w:rPr>
        <w:rFonts w:ascii="Symbol" w:hAnsi="Symbol" w:hint="default"/>
      </w:rPr>
    </w:lvl>
  </w:abstractNum>
  <w:abstractNum w:abstractNumId="10">
    <w:nsid w:val="0F8C19A4"/>
    <w:multiLevelType w:val="hybridMultilevel"/>
    <w:tmpl w:val="FB965E22"/>
    <w:lvl w:ilvl="0" w:tplc="716A6512">
      <w:start w:val="1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8838CD"/>
    <w:multiLevelType w:val="hybridMultilevel"/>
    <w:tmpl w:val="BDD2A3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1FDB4978"/>
    <w:multiLevelType w:val="hybridMultilevel"/>
    <w:tmpl w:val="94C240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1AC761F"/>
    <w:multiLevelType w:val="hybridMultilevel"/>
    <w:tmpl w:val="567672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2EA1D35"/>
    <w:multiLevelType w:val="hybridMultilevel"/>
    <w:tmpl w:val="45B6B60C"/>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B94E93"/>
    <w:multiLevelType w:val="hybridMultilevel"/>
    <w:tmpl w:val="C624CF06"/>
    <w:lvl w:ilvl="0" w:tplc="128254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91FAB"/>
    <w:multiLevelType w:val="multilevel"/>
    <w:tmpl w:val="330E1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539A7"/>
    <w:multiLevelType w:val="hybridMultilevel"/>
    <w:tmpl w:val="EFC6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764B7"/>
    <w:multiLevelType w:val="hybridMultilevel"/>
    <w:tmpl w:val="04D0167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9063162"/>
    <w:multiLevelType w:val="hybridMultilevel"/>
    <w:tmpl w:val="B344D1CE"/>
    <w:lvl w:ilvl="0" w:tplc="9812679E">
      <w:start w:val="2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1C32D0"/>
    <w:multiLevelType w:val="hybridMultilevel"/>
    <w:tmpl w:val="D76E3478"/>
    <w:lvl w:ilvl="0" w:tplc="01C42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FF7850"/>
    <w:multiLevelType w:val="multilevel"/>
    <w:tmpl w:val="CB1A4A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00B0D44"/>
    <w:multiLevelType w:val="hybridMultilevel"/>
    <w:tmpl w:val="6DA2478E"/>
    <w:lvl w:ilvl="0" w:tplc="A2D8C5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D4645"/>
    <w:multiLevelType w:val="hybridMultilevel"/>
    <w:tmpl w:val="088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A164C"/>
    <w:multiLevelType w:val="hybridMultilevel"/>
    <w:tmpl w:val="249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BE67FD"/>
    <w:multiLevelType w:val="multilevel"/>
    <w:tmpl w:val="026E6D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9550A4B"/>
    <w:multiLevelType w:val="hybridMultilevel"/>
    <w:tmpl w:val="5C20C2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17"/>
  </w:num>
  <w:num w:numId="17">
    <w:abstractNumId w:val="23"/>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5"/>
  </w:num>
  <w:num w:numId="21">
    <w:abstractNumId w:val="22"/>
  </w:num>
  <w:num w:numId="22">
    <w:abstractNumId w:val="20"/>
  </w:num>
  <w:num w:numId="23">
    <w:abstractNumId w:val="15"/>
  </w:num>
  <w:num w:numId="24">
    <w:abstractNumId w:val="19"/>
  </w:num>
  <w:num w:numId="25">
    <w:abstractNumId w:val="21"/>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3B"/>
    <w:rsid w:val="00001651"/>
    <w:rsid w:val="000112BE"/>
    <w:rsid w:val="000303E3"/>
    <w:rsid w:val="0003150A"/>
    <w:rsid w:val="0003207C"/>
    <w:rsid w:val="00043131"/>
    <w:rsid w:val="00052FEB"/>
    <w:rsid w:val="0005374D"/>
    <w:rsid w:val="00060971"/>
    <w:rsid w:val="00066941"/>
    <w:rsid w:val="00066C11"/>
    <w:rsid w:val="00066F24"/>
    <w:rsid w:val="00090AA4"/>
    <w:rsid w:val="00091BFE"/>
    <w:rsid w:val="000A19D5"/>
    <w:rsid w:val="000A22C6"/>
    <w:rsid w:val="000A3D1C"/>
    <w:rsid w:val="000B2D82"/>
    <w:rsid w:val="000C44C2"/>
    <w:rsid w:val="000E10AF"/>
    <w:rsid w:val="000E2388"/>
    <w:rsid w:val="000F009E"/>
    <w:rsid w:val="000F4176"/>
    <w:rsid w:val="001031B2"/>
    <w:rsid w:val="00111C63"/>
    <w:rsid w:val="0011483A"/>
    <w:rsid w:val="00117DEA"/>
    <w:rsid w:val="001336B1"/>
    <w:rsid w:val="0013793B"/>
    <w:rsid w:val="001424DE"/>
    <w:rsid w:val="00144548"/>
    <w:rsid w:val="00147484"/>
    <w:rsid w:val="00162B04"/>
    <w:rsid w:val="00166816"/>
    <w:rsid w:val="00172F0D"/>
    <w:rsid w:val="00196F35"/>
    <w:rsid w:val="001A2CBE"/>
    <w:rsid w:val="001A614C"/>
    <w:rsid w:val="001A70A8"/>
    <w:rsid w:val="001C31D0"/>
    <w:rsid w:val="001D6E8E"/>
    <w:rsid w:val="001F6464"/>
    <w:rsid w:val="001F6B60"/>
    <w:rsid w:val="001F7F21"/>
    <w:rsid w:val="00202DAF"/>
    <w:rsid w:val="00203C67"/>
    <w:rsid w:val="00205B0D"/>
    <w:rsid w:val="00207D2A"/>
    <w:rsid w:val="002137B8"/>
    <w:rsid w:val="00257379"/>
    <w:rsid w:val="002653DC"/>
    <w:rsid w:val="00265665"/>
    <w:rsid w:val="00266C44"/>
    <w:rsid w:val="00267583"/>
    <w:rsid w:val="00271DC2"/>
    <w:rsid w:val="00275278"/>
    <w:rsid w:val="00284AC4"/>
    <w:rsid w:val="00286678"/>
    <w:rsid w:val="002D0DB0"/>
    <w:rsid w:val="002D7054"/>
    <w:rsid w:val="003121F8"/>
    <w:rsid w:val="00314E7E"/>
    <w:rsid w:val="003156BF"/>
    <w:rsid w:val="00324295"/>
    <w:rsid w:val="00340489"/>
    <w:rsid w:val="00344D1F"/>
    <w:rsid w:val="003623CD"/>
    <w:rsid w:val="003638F3"/>
    <w:rsid w:val="00367F6D"/>
    <w:rsid w:val="00374B17"/>
    <w:rsid w:val="003819EC"/>
    <w:rsid w:val="00381B59"/>
    <w:rsid w:val="003A3ACA"/>
    <w:rsid w:val="003A4ECA"/>
    <w:rsid w:val="003B05FB"/>
    <w:rsid w:val="003B492D"/>
    <w:rsid w:val="003B5003"/>
    <w:rsid w:val="003B76C2"/>
    <w:rsid w:val="003D1429"/>
    <w:rsid w:val="003D6D0F"/>
    <w:rsid w:val="00402605"/>
    <w:rsid w:val="004251F3"/>
    <w:rsid w:val="004278D6"/>
    <w:rsid w:val="00431C41"/>
    <w:rsid w:val="0045174B"/>
    <w:rsid w:val="00464F92"/>
    <w:rsid w:val="00465714"/>
    <w:rsid w:val="00476A82"/>
    <w:rsid w:val="004917F2"/>
    <w:rsid w:val="00492991"/>
    <w:rsid w:val="004A1D9F"/>
    <w:rsid w:val="004B0EF2"/>
    <w:rsid w:val="004B79A5"/>
    <w:rsid w:val="004C2699"/>
    <w:rsid w:val="004C764B"/>
    <w:rsid w:val="004D55C2"/>
    <w:rsid w:val="004F2F89"/>
    <w:rsid w:val="0050555B"/>
    <w:rsid w:val="005213A1"/>
    <w:rsid w:val="00524AAF"/>
    <w:rsid w:val="00540DE5"/>
    <w:rsid w:val="00540F1B"/>
    <w:rsid w:val="00554BC2"/>
    <w:rsid w:val="00556034"/>
    <w:rsid w:val="00556AED"/>
    <w:rsid w:val="00572D82"/>
    <w:rsid w:val="005743F4"/>
    <w:rsid w:val="00577D60"/>
    <w:rsid w:val="00590463"/>
    <w:rsid w:val="00596FF8"/>
    <w:rsid w:val="005A1BA5"/>
    <w:rsid w:val="005A609B"/>
    <w:rsid w:val="005B05B6"/>
    <w:rsid w:val="005B1875"/>
    <w:rsid w:val="005D739E"/>
    <w:rsid w:val="005E1BB6"/>
    <w:rsid w:val="005E3874"/>
    <w:rsid w:val="005F2813"/>
    <w:rsid w:val="005F73D2"/>
    <w:rsid w:val="006005DA"/>
    <w:rsid w:val="00601FF4"/>
    <w:rsid w:val="00620FA1"/>
    <w:rsid w:val="00624BD4"/>
    <w:rsid w:val="00642ACF"/>
    <w:rsid w:val="00645AC2"/>
    <w:rsid w:val="00647F00"/>
    <w:rsid w:val="00650817"/>
    <w:rsid w:val="0067333D"/>
    <w:rsid w:val="00674254"/>
    <w:rsid w:val="006873FF"/>
    <w:rsid w:val="006A619E"/>
    <w:rsid w:val="006C6229"/>
    <w:rsid w:val="006C63A1"/>
    <w:rsid w:val="006D102D"/>
    <w:rsid w:val="006D5E01"/>
    <w:rsid w:val="006D67F5"/>
    <w:rsid w:val="006F1761"/>
    <w:rsid w:val="00705339"/>
    <w:rsid w:val="00710961"/>
    <w:rsid w:val="00716CAE"/>
    <w:rsid w:val="007226C9"/>
    <w:rsid w:val="00736F1D"/>
    <w:rsid w:val="00737CF4"/>
    <w:rsid w:val="00740F14"/>
    <w:rsid w:val="00753C35"/>
    <w:rsid w:val="00753DAC"/>
    <w:rsid w:val="007567D5"/>
    <w:rsid w:val="00775196"/>
    <w:rsid w:val="007850B0"/>
    <w:rsid w:val="00790E96"/>
    <w:rsid w:val="00790FD8"/>
    <w:rsid w:val="00797536"/>
    <w:rsid w:val="007A4360"/>
    <w:rsid w:val="007B6D50"/>
    <w:rsid w:val="007C6DE4"/>
    <w:rsid w:val="007D044C"/>
    <w:rsid w:val="007D0D77"/>
    <w:rsid w:val="007E203D"/>
    <w:rsid w:val="00801A50"/>
    <w:rsid w:val="00803DFC"/>
    <w:rsid w:val="008157B8"/>
    <w:rsid w:val="008239FC"/>
    <w:rsid w:val="00824581"/>
    <w:rsid w:val="008316C5"/>
    <w:rsid w:val="00832B61"/>
    <w:rsid w:val="00851289"/>
    <w:rsid w:val="00852303"/>
    <w:rsid w:val="0086640A"/>
    <w:rsid w:val="00872CD9"/>
    <w:rsid w:val="0087485F"/>
    <w:rsid w:val="00887BF2"/>
    <w:rsid w:val="008A3F03"/>
    <w:rsid w:val="008B11F2"/>
    <w:rsid w:val="008B75E2"/>
    <w:rsid w:val="008C7926"/>
    <w:rsid w:val="008D3E37"/>
    <w:rsid w:val="008D51C2"/>
    <w:rsid w:val="008E4940"/>
    <w:rsid w:val="008F5220"/>
    <w:rsid w:val="008F74D0"/>
    <w:rsid w:val="00903EC2"/>
    <w:rsid w:val="0090686C"/>
    <w:rsid w:val="009112BA"/>
    <w:rsid w:val="0091480F"/>
    <w:rsid w:val="009219FF"/>
    <w:rsid w:val="00964671"/>
    <w:rsid w:val="0097028C"/>
    <w:rsid w:val="0098283F"/>
    <w:rsid w:val="00990D65"/>
    <w:rsid w:val="009944F7"/>
    <w:rsid w:val="009B1032"/>
    <w:rsid w:val="009C1657"/>
    <w:rsid w:val="009C3330"/>
    <w:rsid w:val="00A07983"/>
    <w:rsid w:val="00A169BE"/>
    <w:rsid w:val="00A213E2"/>
    <w:rsid w:val="00A71269"/>
    <w:rsid w:val="00A93721"/>
    <w:rsid w:val="00A93B0F"/>
    <w:rsid w:val="00AB5A8E"/>
    <w:rsid w:val="00AF18DA"/>
    <w:rsid w:val="00B004F3"/>
    <w:rsid w:val="00B06FD3"/>
    <w:rsid w:val="00B17AD4"/>
    <w:rsid w:val="00B32169"/>
    <w:rsid w:val="00B36871"/>
    <w:rsid w:val="00B40BDD"/>
    <w:rsid w:val="00B62D34"/>
    <w:rsid w:val="00B6451C"/>
    <w:rsid w:val="00B65BEA"/>
    <w:rsid w:val="00B6702B"/>
    <w:rsid w:val="00B74847"/>
    <w:rsid w:val="00B83DD7"/>
    <w:rsid w:val="00B84F6F"/>
    <w:rsid w:val="00B97168"/>
    <w:rsid w:val="00B974CB"/>
    <w:rsid w:val="00BB46DB"/>
    <w:rsid w:val="00BC211F"/>
    <w:rsid w:val="00BD18F4"/>
    <w:rsid w:val="00BD225E"/>
    <w:rsid w:val="00BD5B4B"/>
    <w:rsid w:val="00BD7F30"/>
    <w:rsid w:val="00BE40AE"/>
    <w:rsid w:val="00BE45A4"/>
    <w:rsid w:val="00BE469F"/>
    <w:rsid w:val="00BF2EB5"/>
    <w:rsid w:val="00C13482"/>
    <w:rsid w:val="00C151D8"/>
    <w:rsid w:val="00C37D6B"/>
    <w:rsid w:val="00C60E65"/>
    <w:rsid w:val="00C64DBC"/>
    <w:rsid w:val="00C664CF"/>
    <w:rsid w:val="00C72102"/>
    <w:rsid w:val="00C75D6D"/>
    <w:rsid w:val="00C85681"/>
    <w:rsid w:val="00CB444F"/>
    <w:rsid w:val="00CB5DD7"/>
    <w:rsid w:val="00CD161E"/>
    <w:rsid w:val="00CF5614"/>
    <w:rsid w:val="00D13570"/>
    <w:rsid w:val="00D13E1A"/>
    <w:rsid w:val="00D15EB5"/>
    <w:rsid w:val="00D169DF"/>
    <w:rsid w:val="00D1716A"/>
    <w:rsid w:val="00D25557"/>
    <w:rsid w:val="00D3237C"/>
    <w:rsid w:val="00D33165"/>
    <w:rsid w:val="00D34D2F"/>
    <w:rsid w:val="00D52139"/>
    <w:rsid w:val="00D56DF8"/>
    <w:rsid w:val="00D60D89"/>
    <w:rsid w:val="00D7027C"/>
    <w:rsid w:val="00D8031D"/>
    <w:rsid w:val="00D87CB4"/>
    <w:rsid w:val="00D95401"/>
    <w:rsid w:val="00DA4D10"/>
    <w:rsid w:val="00DB7BD6"/>
    <w:rsid w:val="00DC56D7"/>
    <w:rsid w:val="00DC5875"/>
    <w:rsid w:val="00DD7159"/>
    <w:rsid w:val="00DE4F22"/>
    <w:rsid w:val="00DF69B9"/>
    <w:rsid w:val="00E014E8"/>
    <w:rsid w:val="00E01C1E"/>
    <w:rsid w:val="00E04DE3"/>
    <w:rsid w:val="00E06690"/>
    <w:rsid w:val="00E12949"/>
    <w:rsid w:val="00E16C9E"/>
    <w:rsid w:val="00E22D17"/>
    <w:rsid w:val="00E26FE6"/>
    <w:rsid w:val="00E277D2"/>
    <w:rsid w:val="00E337C1"/>
    <w:rsid w:val="00E44DB2"/>
    <w:rsid w:val="00E5335C"/>
    <w:rsid w:val="00E536BF"/>
    <w:rsid w:val="00E60ECD"/>
    <w:rsid w:val="00E62194"/>
    <w:rsid w:val="00E63BD0"/>
    <w:rsid w:val="00E649A2"/>
    <w:rsid w:val="00E67C5E"/>
    <w:rsid w:val="00E7337F"/>
    <w:rsid w:val="00E7370A"/>
    <w:rsid w:val="00E74B1A"/>
    <w:rsid w:val="00E84266"/>
    <w:rsid w:val="00E8468A"/>
    <w:rsid w:val="00E8685A"/>
    <w:rsid w:val="00EA6071"/>
    <w:rsid w:val="00EB6610"/>
    <w:rsid w:val="00EC6D3B"/>
    <w:rsid w:val="00EF6924"/>
    <w:rsid w:val="00F06387"/>
    <w:rsid w:val="00F122D6"/>
    <w:rsid w:val="00F22363"/>
    <w:rsid w:val="00F24AEE"/>
    <w:rsid w:val="00F837C6"/>
    <w:rsid w:val="00FB755C"/>
    <w:rsid w:val="00FD0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cs="Arial"/>
      <w:kern w:val="32"/>
      <w:sz w:val="22"/>
      <w:szCs w:val="32"/>
      <w:lang w:eastAsia="en-US"/>
    </w:rPr>
  </w:style>
  <w:style w:type="paragraph" w:styleId="Heading1">
    <w:name w:val="heading 1"/>
    <w:basedOn w:val="Normal"/>
    <w:next w:val="Normal"/>
    <w:qFormat/>
    <w:pPr>
      <w:keepNext/>
      <w:spacing w:before="240" w:after="60"/>
      <w:jc w:val="center"/>
      <w:outlineLvl w:val="0"/>
    </w:pPr>
    <w:rPr>
      <w:rFonts w:ascii="Arial" w:hAnsi="Arial"/>
      <w:b/>
      <w:bCs/>
      <w:sz w:val="28"/>
    </w:rPr>
  </w:style>
  <w:style w:type="paragraph" w:styleId="Heading2">
    <w:name w:val="heading 2"/>
    <w:basedOn w:val="Normal"/>
    <w:next w:val="Normal"/>
    <w:link w:val="Heading2Char"/>
    <w:semiHidden/>
    <w:unhideWhenUsed/>
    <w:qFormat/>
    <w:rsid w:val="00205B0D"/>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rs">
    <w:name w:val="Piers"/>
    <w:basedOn w:val="Heading1"/>
    <w:next w:val="Normal"/>
    <w:rPr>
      <w:b w:val="0"/>
      <w:bCs w:val="0"/>
    </w:rPr>
  </w:style>
  <w:style w:type="paragraph" w:customStyle="1" w:styleId="New">
    <w:name w:val="New"/>
    <w:basedOn w:val="Heading1"/>
    <w:next w:val="Normal"/>
    <w:rPr>
      <w:b w:val="0"/>
      <w:bCs w:val="0"/>
    </w:rPr>
  </w:style>
  <w:style w:type="paragraph" w:styleId="BodyText">
    <w:name w:val="Body Text"/>
    <w:basedOn w:val="Normal"/>
    <w:rPr>
      <w:rFonts w:ascii="Times New Roman" w:hAnsi="Times New Roman" w:cs="Times New Roman"/>
      <w:b/>
      <w:bCs/>
      <w:kern w:val="0"/>
      <w:sz w:val="24"/>
      <w:szCs w:val="24"/>
    </w:rPr>
  </w:style>
  <w:style w:type="paragraph" w:styleId="Header">
    <w:name w:val="header"/>
    <w:basedOn w:val="Normal"/>
    <w:pPr>
      <w:tabs>
        <w:tab w:val="center" w:pos="4153"/>
        <w:tab w:val="right" w:pos="8306"/>
      </w:tabs>
    </w:pPr>
    <w:rPr>
      <w:rFonts w:ascii="Times New Roman" w:hAnsi="Times New Roman" w:cs="Times New Roman"/>
      <w:kern w:val="0"/>
      <w:sz w:val="24"/>
      <w:szCs w:val="24"/>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cs="Times New Roman"/>
      <w:kern w:val="0"/>
      <w:sz w:val="20"/>
      <w:szCs w:val="20"/>
    </w:rPr>
  </w:style>
  <w:style w:type="paragraph" w:styleId="Footer">
    <w:name w:val="footer"/>
    <w:basedOn w:val="Normal"/>
    <w:link w:val="FooterChar"/>
    <w:uiPriority w:val="99"/>
    <w:pPr>
      <w:tabs>
        <w:tab w:val="center" w:pos="4153"/>
        <w:tab w:val="right" w:pos="8306"/>
      </w:tabs>
    </w:pPr>
    <w:rPr>
      <w:rFonts w:ascii="Times New Roman" w:hAnsi="Times New Roman" w:cs="Times New Roman"/>
      <w:kern w:val="0"/>
      <w:sz w:val="24"/>
      <w:szCs w:val="24"/>
    </w:rPr>
  </w:style>
  <w:style w:type="character" w:styleId="Strong">
    <w:name w:val="Strong"/>
    <w:qFormat/>
    <w:rsid w:val="006C63A1"/>
    <w:rPr>
      <w:b/>
      <w:bCs/>
    </w:rPr>
  </w:style>
  <w:style w:type="paragraph" w:styleId="BalloonText">
    <w:name w:val="Balloon Text"/>
    <w:basedOn w:val="Normal"/>
    <w:link w:val="BalloonTextChar"/>
    <w:rsid w:val="005B05B6"/>
    <w:rPr>
      <w:rFonts w:ascii="Tahoma" w:hAnsi="Tahoma" w:cs="Tahoma"/>
      <w:sz w:val="16"/>
      <w:szCs w:val="16"/>
    </w:rPr>
  </w:style>
  <w:style w:type="character" w:customStyle="1" w:styleId="BalloonTextChar">
    <w:name w:val="Balloon Text Char"/>
    <w:link w:val="BalloonText"/>
    <w:rsid w:val="005B05B6"/>
    <w:rPr>
      <w:rFonts w:ascii="Tahoma" w:hAnsi="Tahoma" w:cs="Tahoma"/>
      <w:kern w:val="32"/>
      <w:sz w:val="16"/>
      <w:szCs w:val="16"/>
      <w:lang w:val="en-GB"/>
    </w:rPr>
  </w:style>
  <w:style w:type="table" w:styleId="TableGrid">
    <w:name w:val="Table Grid"/>
    <w:basedOn w:val="TableNormal"/>
    <w:rsid w:val="002D0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D0DB0"/>
    <w:pPr>
      <w:ind w:left="720"/>
    </w:pPr>
    <w:rPr>
      <w:rFonts w:ascii="Calibri" w:eastAsia="Calibri" w:hAnsi="Calibri" w:cs="Calibri"/>
      <w:kern w:val="0"/>
      <w:szCs w:val="22"/>
      <w:lang w:val="en-US"/>
    </w:rPr>
  </w:style>
  <w:style w:type="character" w:customStyle="1" w:styleId="Heading2Char">
    <w:name w:val="Heading 2 Char"/>
    <w:link w:val="Heading2"/>
    <w:semiHidden/>
    <w:rsid w:val="00205B0D"/>
    <w:rPr>
      <w:rFonts w:ascii="Cambria" w:eastAsia="Times New Roman" w:hAnsi="Cambria" w:cs="Times New Roman"/>
      <w:b/>
      <w:bCs/>
      <w:i/>
      <w:iCs/>
      <w:kern w:val="32"/>
      <w:sz w:val="28"/>
      <w:szCs w:val="28"/>
      <w:lang w:val="en-GB"/>
    </w:rPr>
  </w:style>
  <w:style w:type="character" w:styleId="Hyperlink">
    <w:name w:val="Hyperlink"/>
    <w:uiPriority w:val="99"/>
    <w:unhideWhenUsed/>
    <w:rsid w:val="00205B0D"/>
    <w:rPr>
      <w:color w:val="0000FF"/>
      <w:u w:val="single"/>
    </w:rPr>
  </w:style>
  <w:style w:type="character" w:styleId="FollowedHyperlink">
    <w:name w:val="FollowedHyperlink"/>
    <w:rsid w:val="00205B0D"/>
    <w:rPr>
      <w:color w:val="800080"/>
      <w:u w:val="single"/>
    </w:rPr>
  </w:style>
  <w:style w:type="character" w:customStyle="1" w:styleId="FooterChar">
    <w:name w:val="Footer Char"/>
    <w:link w:val="Footer"/>
    <w:uiPriority w:val="99"/>
    <w:rsid w:val="00753C35"/>
    <w:rPr>
      <w:sz w:val="24"/>
      <w:szCs w:val="24"/>
      <w:lang w:val="en-GB"/>
    </w:rPr>
  </w:style>
  <w:style w:type="character" w:styleId="CommentReference">
    <w:name w:val="annotation reference"/>
    <w:rsid w:val="003819EC"/>
    <w:rPr>
      <w:sz w:val="16"/>
      <w:szCs w:val="16"/>
    </w:rPr>
  </w:style>
  <w:style w:type="paragraph" w:styleId="CommentText">
    <w:name w:val="annotation text"/>
    <w:basedOn w:val="Normal"/>
    <w:link w:val="CommentTextChar"/>
    <w:rsid w:val="003819EC"/>
    <w:rPr>
      <w:sz w:val="20"/>
      <w:szCs w:val="20"/>
    </w:rPr>
  </w:style>
  <w:style w:type="character" w:customStyle="1" w:styleId="CommentTextChar">
    <w:name w:val="Comment Text Char"/>
    <w:link w:val="CommentText"/>
    <w:rsid w:val="003819EC"/>
    <w:rPr>
      <w:rFonts w:ascii="Garamond" w:hAnsi="Garamond" w:cs="Arial"/>
      <w:kern w:val="32"/>
      <w:lang w:eastAsia="en-US"/>
    </w:rPr>
  </w:style>
  <w:style w:type="paragraph" w:styleId="CommentSubject">
    <w:name w:val="annotation subject"/>
    <w:basedOn w:val="CommentText"/>
    <w:next w:val="CommentText"/>
    <w:link w:val="CommentSubjectChar"/>
    <w:rsid w:val="003819EC"/>
    <w:rPr>
      <w:b/>
      <w:bCs/>
    </w:rPr>
  </w:style>
  <w:style w:type="character" w:customStyle="1" w:styleId="CommentSubjectChar">
    <w:name w:val="Comment Subject Char"/>
    <w:link w:val="CommentSubject"/>
    <w:rsid w:val="003819EC"/>
    <w:rPr>
      <w:rFonts w:ascii="Garamond" w:hAnsi="Garamond" w:cs="Arial"/>
      <w:b/>
      <w:bCs/>
      <w:kern w:val="32"/>
      <w:lang w:eastAsia="en-US"/>
    </w:rPr>
  </w:style>
  <w:style w:type="character" w:styleId="PlaceholderText">
    <w:name w:val="Placeholder Text"/>
    <w:basedOn w:val="DefaultParagraphFont"/>
    <w:uiPriority w:val="99"/>
    <w:semiHidden/>
    <w:rsid w:val="003623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344716">
      <w:bodyDiv w:val="1"/>
      <w:marLeft w:val="0"/>
      <w:marRight w:val="0"/>
      <w:marTop w:val="0"/>
      <w:marBottom w:val="0"/>
      <w:divBdr>
        <w:top w:val="none" w:sz="0" w:space="0" w:color="auto"/>
        <w:left w:val="none" w:sz="0" w:space="0" w:color="auto"/>
        <w:bottom w:val="none" w:sz="0" w:space="0" w:color="auto"/>
        <w:right w:val="none" w:sz="0" w:space="0" w:color="auto"/>
      </w:divBdr>
    </w:div>
    <w:div w:id="705061230">
      <w:bodyDiv w:val="1"/>
      <w:marLeft w:val="0"/>
      <w:marRight w:val="0"/>
      <w:marTop w:val="0"/>
      <w:marBottom w:val="0"/>
      <w:divBdr>
        <w:top w:val="none" w:sz="0" w:space="0" w:color="auto"/>
        <w:left w:val="none" w:sz="0" w:space="0" w:color="auto"/>
        <w:bottom w:val="none" w:sz="0" w:space="0" w:color="auto"/>
        <w:right w:val="none" w:sz="0" w:space="0" w:color="auto"/>
      </w:divBdr>
    </w:div>
    <w:div w:id="14808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PCReports@iuc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PCReports@iucn.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Desktop\Appraisal%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5DF6155-D35E-4685-B16D-BC45A6F72623}"/>
      </w:docPartPr>
      <w:docPartBody>
        <w:p w:rsidR="00FD7F51" w:rsidRDefault="00D33941">
          <w:r w:rsidRPr="00DF3AFD">
            <w:rPr>
              <w:rStyle w:val="PlaceholderText"/>
            </w:rPr>
            <w:t>Click here to enter text.</w:t>
          </w:r>
        </w:p>
      </w:docPartBody>
    </w:docPart>
    <w:docPart>
      <w:docPartPr>
        <w:name w:val="EF77EEFC25B7425FA666C08BB4236FA0"/>
        <w:category>
          <w:name w:val="General"/>
          <w:gallery w:val="placeholder"/>
        </w:category>
        <w:types>
          <w:type w:val="bbPlcHdr"/>
        </w:types>
        <w:behaviors>
          <w:behavior w:val="content"/>
        </w:behaviors>
        <w:guid w:val="{2A8D0162-A07C-4447-8953-11069D523660}"/>
      </w:docPartPr>
      <w:docPartBody>
        <w:p w:rsidR="00FD7F51" w:rsidRDefault="00964AB0" w:rsidP="00964AB0">
          <w:pPr>
            <w:pStyle w:val="EF77EEFC25B7425FA666C08BB4236FA015"/>
          </w:pPr>
          <w:r w:rsidRPr="00001651">
            <w:rPr>
              <w:rStyle w:val="PlaceholderText"/>
              <w:rFonts w:asciiTheme="minorHAnsi" w:hAnsiTheme="minorHAnsi"/>
            </w:rPr>
            <w:t>Click here to enter text.</w:t>
          </w:r>
        </w:p>
      </w:docPartBody>
    </w:docPart>
    <w:docPart>
      <w:docPartPr>
        <w:name w:val="1CD33726576E4A188AC71CF76EA2D4F1"/>
        <w:category>
          <w:name w:val="General"/>
          <w:gallery w:val="placeholder"/>
        </w:category>
        <w:types>
          <w:type w:val="bbPlcHdr"/>
        </w:types>
        <w:behaviors>
          <w:behavior w:val="content"/>
        </w:behaviors>
        <w:guid w:val="{A5790FE3-9951-4A2E-A902-506887BCA7C8}"/>
      </w:docPartPr>
      <w:docPartBody>
        <w:p w:rsidR="00FD7F51" w:rsidRDefault="00964AB0" w:rsidP="00964AB0">
          <w:pPr>
            <w:pStyle w:val="1CD33726576E4A188AC71CF76EA2D4F115"/>
          </w:pPr>
          <w:r w:rsidRPr="00001651">
            <w:rPr>
              <w:rStyle w:val="PlaceholderText"/>
              <w:rFonts w:asciiTheme="minorHAnsi" w:hAnsiTheme="minorHAnsi"/>
            </w:rPr>
            <w:t>Click here to enter text.</w:t>
          </w:r>
        </w:p>
      </w:docPartBody>
    </w:docPart>
    <w:docPart>
      <w:docPartPr>
        <w:name w:val="E18264AFC8774E5B9161A8BCA1B3E41C"/>
        <w:category>
          <w:name w:val="General"/>
          <w:gallery w:val="placeholder"/>
        </w:category>
        <w:types>
          <w:type w:val="bbPlcHdr"/>
        </w:types>
        <w:behaviors>
          <w:behavior w:val="content"/>
        </w:behaviors>
        <w:guid w:val="{3C4146BD-3C08-4958-9EE3-0B27EDF21066}"/>
      </w:docPartPr>
      <w:docPartBody>
        <w:p w:rsidR="00FD7F51" w:rsidRDefault="00964AB0" w:rsidP="00964AB0">
          <w:pPr>
            <w:pStyle w:val="E18264AFC8774E5B9161A8BCA1B3E41C15"/>
          </w:pPr>
          <w:r w:rsidRPr="00001651">
            <w:rPr>
              <w:rStyle w:val="PlaceholderText"/>
              <w:rFonts w:asciiTheme="minorHAnsi" w:hAnsiTheme="minorHAnsi"/>
            </w:rPr>
            <w:t>Click here to enter text.</w:t>
          </w:r>
        </w:p>
      </w:docPartBody>
    </w:docPart>
    <w:docPart>
      <w:docPartPr>
        <w:name w:val="0580923F74304FBB9B44D8E6739BACB7"/>
        <w:category>
          <w:name w:val="General"/>
          <w:gallery w:val="placeholder"/>
        </w:category>
        <w:types>
          <w:type w:val="bbPlcHdr"/>
        </w:types>
        <w:behaviors>
          <w:behavior w:val="content"/>
        </w:behaviors>
        <w:guid w:val="{10483EE9-CDCB-4FC7-9979-A2B6E38F465A}"/>
      </w:docPartPr>
      <w:docPartBody>
        <w:p w:rsidR="00FD7F51" w:rsidRDefault="00964AB0" w:rsidP="00964AB0">
          <w:pPr>
            <w:pStyle w:val="0580923F74304FBB9B44D8E6739BACB715"/>
          </w:pPr>
          <w:r w:rsidRPr="00001651">
            <w:rPr>
              <w:rStyle w:val="PlaceholderText"/>
              <w:rFonts w:asciiTheme="minorHAnsi" w:hAnsiTheme="minorHAnsi"/>
            </w:rPr>
            <w:t>Click here to enter text.</w:t>
          </w:r>
        </w:p>
      </w:docPartBody>
    </w:docPart>
    <w:docPart>
      <w:docPartPr>
        <w:name w:val="95A714C4E35D4A4CB7E00216BF025975"/>
        <w:category>
          <w:name w:val="General"/>
          <w:gallery w:val="placeholder"/>
        </w:category>
        <w:types>
          <w:type w:val="bbPlcHdr"/>
        </w:types>
        <w:behaviors>
          <w:behavior w:val="content"/>
        </w:behaviors>
        <w:guid w:val="{59A05E07-A987-4D24-A444-0BB4B7B8C9BE}"/>
      </w:docPartPr>
      <w:docPartBody>
        <w:p w:rsidR="00FD7F51" w:rsidRDefault="00964AB0" w:rsidP="00964AB0">
          <w:pPr>
            <w:pStyle w:val="95A714C4E35D4A4CB7E00216BF02597515"/>
          </w:pPr>
          <w:r w:rsidRPr="00001651">
            <w:rPr>
              <w:rStyle w:val="PlaceholderText"/>
              <w:rFonts w:asciiTheme="minorHAnsi" w:hAnsiTheme="minorHAnsi"/>
            </w:rPr>
            <w:t>Click here to enter text.</w:t>
          </w:r>
        </w:p>
      </w:docPartBody>
    </w:docPart>
    <w:docPart>
      <w:docPartPr>
        <w:name w:val="AD1BFCD689AE484CA9A69FA1FF1E2423"/>
        <w:category>
          <w:name w:val="General"/>
          <w:gallery w:val="placeholder"/>
        </w:category>
        <w:types>
          <w:type w:val="bbPlcHdr"/>
        </w:types>
        <w:behaviors>
          <w:behavior w:val="content"/>
        </w:behaviors>
        <w:guid w:val="{AD7BF7A7-8118-4AFE-970F-49AD3EE123C0}"/>
      </w:docPartPr>
      <w:docPartBody>
        <w:p w:rsidR="00FD7F51" w:rsidRDefault="00964AB0" w:rsidP="00964AB0">
          <w:pPr>
            <w:pStyle w:val="AD1BFCD689AE484CA9A69FA1FF1E242315"/>
          </w:pPr>
          <w:r w:rsidRPr="00001651">
            <w:rPr>
              <w:rStyle w:val="PlaceholderText"/>
              <w:rFonts w:asciiTheme="minorHAnsi" w:hAnsiTheme="minorHAnsi"/>
            </w:rPr>
            <w:t>Click here to enter text.</w:t>
          </w:r>
        </w:p>
      </w:docPartBody>
    </w:docPart>
    <w:docPart>
      <w:docPartPr>
        <w:name w:val="FA9BD632A746426FB11FCB3A2B1CC27E"/>
        <w:category>
          <w:name w:val="General"/>
          <w:gallery w:val="placeholder"/>
        </w:category>
        <w:types>
          <w:type w:val="bbPlcHdr"/>
        </w:types>
        <w:behaviors>
          <w:behavior w:val="content"/>
        </w:behaviors>
        <w:guid w:val="{FF79EBD1-C319-4E8F-B1DA-CC4AE285EB6C}"/>
      </w:docPartPr>
      <w:docPartBody>
        <w:p w:rsidR="00FD7F51" w:rsidRDefault="00964AB0" w:rsidP="00964AB0">
          <w:pPr>
            <w:pStyle w:val="FA9BD632A746426FB11FCB3A2B1CC27E15"/>
          </w:pPr>
          <w:r w:rsidRPr="00001651">
            <w:rPr>
              <w:rStyle w:val="PlaceholderText"/>
              <w:rFonts w:asciiTheme="minorHAnsi" w:hAnsiTheme="minorHAnsi"/>
            </w:rPr>
            <w:t>Click here to enter text.</w:t>
          </w:r>
        </w:p>
      </w:docPartBody>
    </w:docPart>
    <w:docPart>
      <w:docPartPr>
        <w:name w:val="166A69DFFB65421E885F973CEFA438A5"/>
        <w:category>
          <w:name w:val="General"/>
          <w:gallery w:val="placeholder"/>
        </w:category>
        <w:types>
          <w:type w:val="bbPlcHdr"/>
        </w:types>
        <w:behaviors>
          <w:behavior w:val="content"/>
        </w:behaviors>
        <w:guid w:val="{7A66DB47-2E10-4303-93F0-2017AA313B12}"/>
      </w:docPartPr>
      <w:docPartBody>
        <w:p w:rsidR="00FD7F51" w:rsidRDefault="00964AB0" w:rsidP="00964AB0">
          <w:pPr>
            <w:pStyle w:val="166A69DFFB65421E885F973CEFA438A515"/>
          </w:pPr>
          <w:r w:rsidRPr="00001651">
            <w:rPr>
              <w:rStyle w:val="PlaceholderText"/>
              <w:rFonts w:asciiTheme="minorHAnsi" w:hAnsiTheme="minorHAnsi"/>
            </w:rPr>
            <w:t>Click here to enter text.</w:t>
          </w:r>
        </w:p>
      </w:docPartBody>
    </w:docPart>
    <w:docPart>
      <w:docPartPr>
        <w:name w:val="137A31CE93B848AEA5A9CC839C5A7807"/>
        <w:category>
          <w:name w:val="General"/>
          <w:gallery w:val="placeholder"/>
        </w:category>
        <w:types>
          <w:type w:val="bbPlcHdr"/>
        </w:types>
        <w:behaviors>
          <w:behavior w:val="content"/>
        </w:behaviors>
        <w:guid w:val="{A53DA58F-B151-4E5A-BE66-16C892EEC785}"/>
      </w:docPartPr>
      <w:docPartBody>
        <w:p w:rsidR="00FD7F51" w:rsidRDefault="00964AB0" w:rsidP="00964AB0">
          <w:pPr>
            <w:pStyle w:val="137A31CE93B848AEA5A9CC839C5A780715"/>
          </w:pPr>
          <w:r w:rsidRPr="00001651">
            <w:rPr>
              <w:rStyle w:val="PlaceholderText"/>
              <w:rFonts w:asciiTheme="minorHAnsi" w:hAnsiTheme="minorHAnsi"/>
            </w:rPr>
            <w:t>Click here to enter text.</w:t>
          </w:r>
        </w:p>
      </w:docPartBody>
    </w:docPart>
    <w:docPart>
      <w:docPartPr>
        <w:name w:val="5A5EB7FFDE564FA59E446BAABE7A1CAE"/>
        <w:category>
          <w:name w:val="General"/>
          <w:gallery w:val="placeholder"/>
        </w:category>
        <w:types>
          <w:type w:val="bbPlcHdr"/>
        </w:types>
        <w:behaviors>
          <w:behavior w:val="content"/>
        </w:behaviors>
        <w:guid w:val="{3A2A25B2-6623-4DC3-A4F9-DE408A7F282D}"/>
      </w:docPartPr>
      <w:docPartBody>
        <w:p w:rsidR="00FD7F51" w:rsidRDefault="00964AB0" w:rsidP="00964AB0">
          <w:pPr>
            <w:pStyle w:val="5A5EB7FFDE564FA59E446BAABE7A1CAE15"/>
          </w:pPr>
          <w:r w:rsidRPr="00001651">
            <w:rPr>
              <w:rStyle w:val="PlaceholderText"/>
              <w:rFonts w:asciiTheme="minorHAnsi" w:hAnsiTheme="minorHAnsi"/>
            </w:rPr>
            <w:t>Click here to enter text.</w:t>
          </w:r>
        </w:p>
      </w:docPartBody>
    </w:docPart>
    <w:docPart>
      <w:docPartPr>
        <w:name w:val="FAE3FE4B758142DA88CA797D4A6BB7D0"/>
        <w:category>
          <w:name w:val="General"/>
          <w:gallery w:val="placeholder"/>
        </w:category>
        <w:types>
          <w:type w:val="bbPlcHdr"/>
        </w:types>
        <w:behaviors>
          <w:behavior w:val="content"/>
        </w:behaviors>
        <w:guid w:val="{8D14A7EF-A26A-4C76-AE75-05930EB7AD73}"/>
      </w:docPartPr>
      <w:docPartBody>
        <w:p w:rsidR="00FD7F51" w:rsidRDefault="00964AB0" w:rsidP="00964AB0">
          <w:pPr>
            <w:pStyle w:val="FAE3FE4B758142DA88CA797D4A6BB7D015"/>
          </w:pPr>
          <w:r w:rsidRPr="00001651">
            <w:rPr>
              <w:rStyle w:val="PlaceholderText"/>
              <w:rFonts w:asciiTheme="minorHAnsi" w:hAnsiTheme="minorHAnsi"/>
            </w:rPr>
            <w:t>Click here to enter text.</w:t>
          </w:r>
        </w:p>
      </w:docPartBody>
    </w:docPart>
    <w:docPart>
      <w:docPartPr>
        <w:name w:val="25EDFC880C2A4A92913802FE0CA02ED5"/>
        <w:category>
          <w:name w:val="General"/>
          <w:gallery w:val="placeholder"/>
        </w:category>
        <w:types>
          <w:type w:val="bbPlcHdr"/>
        </w:types>
        <w:behaviors>
          <w:behavior w:val="content"/>
        </w:behaviors>
        <w:guid w:val="{676E627D-3E8C-4CB8-9822-8BC65C738121}"/>
      </w:docPartPr>
      <w:docPartBody>
        <w:p w:rsidR="00FD7F51" w:rsidRDefault="00964AB0" w:rsidP="00964AB0">
          <w:pPr>
            <w:pStyle w:val="25EDFC880C2A4A92913802FE0CA02ED515"/>
          </w:pPr>
          <w:r w:rsidRPr="00001651">
            <w:rPr>
              <w:rStyle w:val="PlaceholderText"/>
              <w:rFonts w:asciiTheme="minorHAnsi" w:hAnsiTheme="minorHAnsi"/>
            </w:rPr>
            <w:t>Click here to enter text.</w:t>
          </w:r>
        </w:p>
      </w:docPartBody>
    </w:docPart>
    <w:docPart>
      <w:docPartPr>
        <w:name w:val="215F3691EF5F4D0189D9251F3F741899"/>
        <w:category>
          <w:name w:val="General"/>
          <w:gallery w:val="placeholder"/>
        </w:category>
        <w:types>
          <w:type w:val="bbPlcHdr"/>
        </w:types>
        <w:behaviors>
          <w:behavior w:val="content"/>
        </w:behaviors>
        <w:guid w:val="{8382E095-358B-4E10-AB4E-E68A35F1B1C5}"/>
      </w:docPartPr>
      <w:docPartBody>
        <w:p w:rsidR="00FD7F51" w:rsidRDefault="00964AB0" w:rsidP="00964AB0">
          <w:pPr>
            <w:pStyle w:val="215F3691EF5F4D0189D9251F3F74189912"/>
          </w:pPr>
          <w:r w:rsidRPr="00001651">
            <w:rPr>
              <w:rStyle w:val="PlaceholderText"/>
              <w:rFonts w:asciiTheme="minorHAnsi" w:hAnsiTheme="minorHAnsi"/>
              <w:color w:val="FFFFFF" w:themeColor="background1"/>
            </w:rPr>
            <w:t>Click here to enter text.</w:t>
          </w:r>
        </w:p>
      </w:docPartBody>
    </w:docPart>
    <w:docPart>
      <w:docPartPr>
        <w:name w:val="FAA9A162B19B4E9B9C7C62EC0F5F0F4E"/>
        <w:category>
          <w:name w:val="General"/>
          <w:gallery w:val="placeholder"/>
        </w:category>
        <w:types>
          <w:type w:val="bbPlcHdr"/>
        </w:types>
        <w:behaviors>
          <w:behavior w:val="content"/>
        </w:behaviors>
        <w:guid w:val="{658B37E7-1763-4ED5-96D3-F4B345341BF0}"/>
      </w:docPartPr>
      <w:docPartBody>
        <w:p w:rsidR="00FD7F51" w:rsidRDefault="00964AB0" w:rsidP="00964AB0">
          <w:pPr>
            <w:pStyle w:val="FAA9A162B19B4E9B9C7C62EC0F5F0F4E14"/>
          </w:pPr>
          <w:r w:rsidRPr="00001651">
            <w:rPr>
              <w:rStyle w:val="PlaceholderText"/>
              <w:rFonts w:asciiTheme="minorHAnsi" w:hAnsiTheme="minorHAnsi"/>
              <w:color w:val="FFFFFF" w:themeColor="background1"/>
            </w:rPr>
            <w:t>Click here to enter text.</w:t>
          </w:r>
        </w:p>
      </w:docPartBody>
    </w:docPart>
    <w:docPart>
      <w:docPartPr>
        <w:name w:val="58A9130DF40D4E378DF7C1CAF37691A2"/>
        <w:category>
          <w:name w:val="General"/>
          <w:gallery w:val="placeholder"/>
        </w:category>
        <w:types>
          <w:type w:val="bbPlcHdr"/>
        </w:types>
        <w:behaviors>
          <w:behavior w:val="content"/>
        </w:behaviors>
        <w:guid w:val="{AD8D3B77-4E8D-4F39-96AA-2B4682FB9F9C}"/>
      </w:docPartPr>
      <w:docPartBody>
        <w:p w:rsidR="00FD7F51" w:rsidRDefault="00964AB0" w:rsidP="00964AB0">
          <w:pPr>
            <w:pStyle w:val="58A9130DF40D4E378DF7C1CAF37691A214"/>
          </w:pPr>
          <w:r w:rsidRPr="00001651">
            <w:rPr>
              <w:rStyle w:val="PlaceholderText"/>
              <w:rFonts w:asciiTheme="minorHAnsi" w:hAnsiTheme="minorHAnsi"/>
              <w:color w:val="FFFFFF" w:themeColor="background1"/>
            </w:rPr>
            <w:t>Click here to enter text.</w:t>
          </w:r>
        </w:p>
      </w:docPartBody>
    </w:docPart>
    <w:docPart>
      <w:docPartPr>
        <w:name w:val="E0A8A7A16C754BC5B9E205B67AE5BAF4"/>
        <w:category>
          <w:name w:val="General"/>
          <w:gallery w:val="placeholder"/>
        </w:category>
        <w:types>
          <w:type w:val="bbPlcHdr"/>
        </w:types>
        <w:behaviors>
          <w:behavior w:val="content"/>
        </w:behaviors>
        <w:guid w:val="{7487383D-0AC5-41D4-875F-1A08B8C9930A}"/>
      </w:docPartPr>
      <w:docPartBody>
        <w:p w:rsidR="00FD7F51" w:rsidRDefault="00964AB0" w:rsidP="00964AB0">
          <w:pPr>
            <w:pStyle w:val="E0A8A7A16C754BC5B9E205B67AE5BAF414"/>
          </w:pPr>
          <w:r w:rsidRPr="00001651">
            <w:rPr>
              <w:rStyle w:val="PlaceholderText"/>
              <w:rFonts w:asciiTheme="minorHAnsi" w:hAnsiTheme="minorHAnsi"/>
            </w:rPr>
            <w:t>Click here to enter text.</w:t>
          </w:r>
        </w:p>
      </w:docPartBody>
    </w:docPart>
    <w:docPart>
      <w:docPartPr>
        <w:name w:val="52924C6584A34922B01FA55841FFC62C"/>
        <w:category>
          <w:name w:val="General"/>
          <w:gallery w:val="placeholder"/>
        </w:category>
        <w:types>
          <w:type w:val="bbPlcHdr"/>
        </w:types>
        <w:behaviors>
          <w:behavior w:val="content"/>
        </w:behaviors>
        <w:guid w:val="{E2CC14F5-FDBF-47C8-9958-A0FA3F5EBD7C}"/>
      </w:docPartPr>
      <w:docPartBody>
        <w:p w:rsidR="00FD7F51" w:rsidRDefault="00964AB0" w:rsidP="00964AB0">
          <w:pPr>
            <w:pStyle w:val="52924C6584A34922B01FA55841FFC62C13"/>
          </w:pPr>
          <w:r w:rsidRPr="00001651">
            <w:rPr>
              <w:rStyle w:val="PlaceholderText"/>
              <w:rFonts w:asciiTheme="minorHAnsi" w:hAnsiTheme="minorHAnsi"/>
              <w:color w:val="FFFFFF" w:themeColor="background1"/>
            </w:rPr>
            <w:t>Click here to enter text.</w:t>
          </w:r>
        </w:p>
      </w:docPartBody>
    </w:docPart>
    <w:docPart>
      <w:docPartPr>
        <w:name w:val="71CB5B699D7D476FB19EAB593E59342B"/>
        <w:category>
          <w:name w:val="General"/>
          <w:gallery w:val="placeholder"/>
        </w:category>
        <w:types>
          <w:type w:val="bbPlcHdr"/>
        </w:types>
        <w:behaviors>
          <w:behavior w:val="content"/>
        </w:behaviors>
        <w:guid w:val="{431ADB6C-9B6C-40C0-B162-41DDDB63731B}"/>
      </w:docPartPr>
      <w:docPartBody>
        <w:p w:rsidR="007D6109" w:rsidRDefault="00964AB0" w:rsidP="00964AB0">
          <w:pPr>
            <w:pStyle w:val="71CB5B699D7D476FB19EAB593E59342B11"/>
          </w:pPr>
          <w:r w:rsidRPr="00001651">
            <w:rPr>
              <w:rStyle w:val="PlaceholderText"/>
              <w:rFonts w:asciiTheme="minorHAnsi" w:hAnsiTheme="minorHAnsi"/>
            </w:rPr>
            <w:t>Click here to enter text.</w:t>
          </w:r>
        </w:p>
      </w:docPartBody>
    </w:docPart>
    <w:docPart>
      <w:docPartPr>
        <w:name w:val="2620BDA7739F4727AFCB9D5772D80ACB"/>
        <w:category>
          <w:name w:val="General"/>
          <w:gallery w:val="placeholder"/>
        </w:category>
        <w:types>
          <w:type w:val="bbPlcHdr"/>
        </w:types>
        <w:behaviors>
          <w:behavior w:val="content"/>
        </w:behaviors>
        <w:guid w:val="{DB7A5321-0298-41FF-95BF-363959D1C769}"/>
      </w:docPartPr>
      <w:docPartBody>
        <w:p w:rsidR="00DF4B4C" w:rsidRDefault="00964AB0" w:rsidP="00964AB0">
          <w:pPr>
            <w:pStyle w:val="2620BDA7739F4727AFCB9D5772D80ACB8"/>
          </w:pPr>
          <w:r w:rsidRPr="00001651">
            <w:rPr>
              <w:rStyle w:val="PlaceholderText"/>
              <w:rFonts w:asciiTheme="minorHAnsi" w:hAnsiTheme="minorHAnsi"/>
            </w:rPr>
            <w:t>Choose an item.</w:t>
          </w:r>
        </w:p>
      </w:docPartBody>
    </w:docPart>
    <w:docPart>
      <w:docPartPr>
        <w:name w:val="FF7B8FB92BB14CE180CAD0964AA5080E"/>
        <w:category>
          <w:name w:val="General"/>
          <w:gallery w:val="placeholder"/>
        </w:category>
        <w:types>
          <w:type w:val="bbPlcHdr"/>
        </w:types>
        <w:behaviors>
          <w:behavior w:val="content"/>
        </w:behaviors>
        <w:guid w:val="{F41623F4-1613-4FD1-BE4C-D6CB285AB681}"/>
      </w:docPartPr>
      <w:docPartBody>
        <w:p w:rsidR="00DF4B4C" w:rsidRDefault="00964AB0" w:rsidP="00964AB0">
          <w:pPr>
            <w:pStyle w:val="FF7B8FB92BB14CE180CAD0964AA5080E8"/>
          </w:pPr>
          <w:r w:rsidRPr="00001651">
            <w:rPr>
              <w:rStyle w:val="PlaceholderText"/>
              <w:rFonts w:asciiTheme="minorHAnsi" w:hAnsiTheme="minorHAnsi"/>
            </w:rPr>
            <w:t>Choose an item.</w:t>
          </w:r>
        </w:p>
      </w:docPartBody>
    </w:docPart>
    <w:docPart>
      <w:docPartPr>
        <w:name w:val="DD423A9635064FC99CFF6E78BAA90453"/>
        <w:category>
          <w:name w:val="General"/>
          <w:gallery w:val="placeholder"/>
        </w:category>
        <w:types>
          <w:type w:val="bbPlcHdr"/>
        </w:types>
        <w:behaviors>
          <w:behavior w:val="content"/>
        </w:behaviors>
        <w:guid w:val="{F7917C43-3952-4DFB-BADE-31AAE69EF0D1}"/>
      </w:docPartPr>
      <w:docPartBody>
        <w:p w:rsidR="00DF4B4C" w:rsidRDefault="00964AB0" w:rsidP="00964AB0">
          <w:pPr>
            <w:pStyle w:val="DD423A9635064FC99CFF6E78BAA904538"/>
          </w:pPr>
          <w:r w:rsidRPr="00001651">
            <w:rPr>
              <w:rStyle w:val="PlaceholderText"/>
              <w:rFonts w:asciiTheme="minorHAnsi" w:hAnsiTheme="minorHAnsi"/>
            </w:rPr>
            <w:t>Choose an item.</w:t>
          </w:r>
        </w:p>
      </w:docPartBody>
    </w:docPart>
    <w:docPart>
      <w:docPartPr>
        <w:name w:val="9E234753AC8249978E315D9D02AAE075"/>
        <w:category>
          <w:name w:val="General"/>
          <w:gallery w:val="placeholder"/>
        </w:category>
        <w:types>
          <w:type w:val="bbPlcHdr"/>
        </w:types>
        <w:behaviors>
          <w:behavior w:val="content"/>
        </w:behaviors>
        <w:guid w:val="{61950011-B6B1-4224-8BB0-70CDA57B1FEF}"/>
      </w:docPartPr>
      <w:docPartBody>
        <w:p w:rsidR="00DF4B4C" w:rsidRDefault="00964AB0" w:rsidP="00964AB0">
          <w:pPr>
            <w:pStyle w:val="9E234753AC8249978E315D9D02AAE0758"/>
          </w:pPr>
          <w:r w:rsidRPr="00001651">
            <w:rPr>
              <w:rStyle w:val="PlaceholderText"/>
              <w:rFonts w:asciiTheme="minorHAnsi" w:hAnsiTheme="minorHAnsi"/>
            </w:rPr>
            <w:t>Choose an item.</w:t>
          </w:r>
        </w:p>
      </w:docPartBody>
    </w:docPart>
    <w:docPart>
      <w:docPartPr>
        <w:name w:val="797F7FA47C5E4F76AB5009533FFB56AF"/>
        <w:category>
          <w:name w:val="General"/>
          <w:gallery w:val="placeholder"/>
        </w:category>
        <w:types>
          <w:type w:val="bbPlcHdr"/>
        </w:types>
        <w:behaviors>
          <w:behavior w:val="content"/>
        </w:behaviors>
        <w:guid w:val="{0DC97532-06CC-440F-8989-6B2063488122}"/>
      </w:docPartPr>
      <w:docPartBody>
        <w:p w:rsidR="00DF4B4C" w:rsidRDefault="00964AB0" w:rsidP="00964AB0">
          <w:pPr>
            <w:pStyle w:val="797F7FA47C5E4F76AB5009533FFB56AF8"/>
          </w:pPr>
          <w:r w:rsidRPr="00001651">
            <w:rPr>
              <w:rStyle w:val="PlaceholderText"/>
              <w:rFonts w:asciiTheme="minorHAnsi" w:hAnsiTheme="minorHAnsi"/>
            </w:rPr>
            <w:t>Choose an item.</w:t>
          </w:r>
        </w:p>
      </w:docPartBody>
    </w:docPart>
    <w:docPart>
      <w:docPartPr>
        <w:name w:val="EB97380198E9436BB138D2F27313FA1B"/>
        <w:category>
          <w:name w:val="General"/>
          <w:gallery w:val="placeholder"/>
        </w:category>
        <w:types>
          <w:type w:val="bbPlcHdr"/>
        </w:types>
        <w:behaviors>
          <w:behavior w:val="content"/>
        </w:behaviors>
        <w:guid w:val="{C1C641F5-6D83-491A-B89E-CA51017174FF}"/>
      </w:docPartPr>
      <w:docPartBody>
        <w:p w:rsidR="00DF4B4C" w:rsidRDefault="00964AB0" w:rsidP="00964AB0">
          <w:pPr>
            <w:pStyle w:val="EB97380198E9436BB138D2F27313FA1B8"/>
          </w:pPr>
          <w:r w:rsidRPr="00001651">
            <w:rPr>
              <w:rStyle w:val="PlaceholderText"/>
              <w:rFonts w:asciiTheme="minorHAnsi" w:hAnsiTheme="minorHAnsi"/>
            </w:rPr>
            <w:t>Choose an item.</w:t>
          </w:r>
        </w:p>
      </w:docPartBody>
    </w:docPart>
    <w:docPart>
      <w:docPartPr>
        <w:name w:val="D0D659605AC3438FAC661CC503ED0905"/>
        <w:category>
          <w:name w:val="General"/>
          <w:gallery w:val="placeholder"/>
        </w:category>
        <w:types>
          <w:type w:val="bbPlcHdr"/>
        </w:types>
        <w:behaviors>
          <w:behavior w:val="content"/>
        </w:behaviors>
        <w:guid w:val="{29625FD7-95D9-4EB6-A4FD-233F4D603EE4}"/>
      </w:docPartPr>
      <w:docPartBody>
        <w:p w:rsidR="00DF4B4C" w:rsidRDefault="00964AB0" w:rsidP="00964AB0">
          <w:pPr>
            <w:pStyle w:val="D0D659605AC3438FAC661CC503ED09058"/>
          </w:pPr>
          <w:r w:rsidRPr="00001651">
            <w:rPr>
              <w:rStyle w:val="PlaceholderText"/>
              <w:rFonts w:asciiTheme="minorHAnsi" w:hAnsiTheme="minorHAnsi"/>
            </w:rPr>
            <w:t>Choose an item.</w:t>
          </w:r>
        </w:p>
      </w:docPartBody>
    </w:docPart>
    <w:docPart>
      <w:docPartPr>
        <w:name w:val="DCA0BE5F35C640C286A3DFCB717C82EE"/>
        <w:category>
          <w:name w:val="General"/>
          <w:gallery w:val="placeholder"/>
        </w:category>
        <w:types>
          <w:type w:val="bbPlcHdr"/>
        </w:types>
        <w:behaviors>
          <w:behavior w:val="content"/>
        </w:behaviors>
        <w:guid w:val="{053EAF32-15B2-413E-8B9E-2079E60EE17C}"/>
      </w:docPartPr>
      <w:docPartBody>
        <w:p w:rsidR="00FD3C77" w:rsidRDefault="004922B6" w:rsidP="004922B6">
          <w:pPr>
            <w:pStyle w:val="DCA0BE5F35C640C286A3DFCB717C82EE"/>
          </w:pPr>
          <w:r w:rsidRPr="00001651">
            <w:rPr>
              <w:rStyle w:val="PlaceholderText"/>
            </w:rPr>
            <w:t>Click here to enter text.</w:t>
          </w:r>
        </w:p>
      </w:docPartBody>
    </w:docPart>
    <w:docPart>
      <w:docPartPr>
        <w:name w:val="D3ED21D4B10440C2B32CA2B142A83200"/>
        <w:category>
          <w:name w:val="General"/>
          <w:gallery w:val="placeholder"/>
        </w:category>
        <w:types>
          <w:type w:val="bbPlcHdr"/>
        </w:types>
        <w:behaviors>
          <w:behavior w:val="content"/>
        </w:behaviors>
        <w:guid w:val="{5FC34C70-51DC-4849-99F9-20C3657D1068}"/>
      </w:docPartPr>
      <w:docPartBody>
        <w:p w:rsidR="00FD3C77" w:rsidRDefault="004922B6" w:rsidP="004922B6">
          <w:pPr>
            <w:pStyle w:val="D3ED21D4B10440C2B32CA2B142A83200"/>
          </w:pPr>
          <w:r w:rsidRPr="00001651">
            <w:rPr>
              <w:rStyle w:val="PlaceholderText"/>
            </w:rPr>
            <w:t>Click here to enter text.</w:t>
          </w:r>
        </w:p>
      </w:docPartBody>
    </w:docPart>
    <w:docPart>
      <w:docPartPr>
        <w:name w:val="E1B3C8393E954D4DBF9CC303F72EFDBB"/>
        <w:category>
          <w:name w:val="General"/>
          <w:gallery w:val="placeholder"/>
        </w:category>
        <w:types>
          <w:type w:val="bbPlcHdr"/>
        </w:types>
        <w:behaviors>
          <w:behavior w:val="content"/>
        </w:behaviors>
        <w:guid w:val="{D3DBFD31-D9D2-4D90-B4BB-62B21758D130}"/>
      </w:docPartPr>
      <w:docPartBody>
        <w:p w:rsidR="00FD3C77" w:rsidRDefault="004922B6" w:rsidP="004922B6">
          <w:pPr>
            <w:pStyle w:val="E1B3C8393E954D4DBF9CC303F72EFDBB"/>
          </w:pPr>
          <w:r w:rsidRPr="00001651">
            <w:rPr>
              <w:rStyle w:val="PlaceholderText"/>
            </w:rPr>
            <w:t>Click here to enter text.</w:t>
          </w:r>
        </w:p>
      </w:docPartBody>
    </w:docPart>
    <w:docPart>
      <w:docPartPr>
        <w:name w:val="B3A1C9CAF17E4880A727D3B6BF9D53BD"/>
        <w:category>
          <w:name w:val="General"/>
          <w:gallery w:val="placeholder"/>
        </w:category>
        <w:types>
          <w:type w:val="bbPlcHdr"/>
        </w:types>
        <w:behaviors>
          <w:behavior w:val="content"/>
        </w:behaviors>
        <w:guid w:val="{8455ABC5-5881-4EAB-BD1C-47B6175BC789}"/>
      </w:docPartPr>
      <w:docPartBody>
        <w:p w:rsidR="00FD3C77" w:rsidRDefault="004922B6" w:rsidP="004922B6">
          <w:pPr>
            <w:pStyle w:val="B3A1C9CAF17E4880A727D3B6BF9D53BD"/>
          </w:pPr>
          <w:r w:rsidRPr="00001651">
            <w:rPr>
              <w:rStyle w:val="PlaceholderText"/>
            </w:rPr>
            <w:t>Click here to enter text.</w:t>
          </w:r>
        </w:p>
      </w:docPartBody>
    </w:docPart>
    <w:docPart>
      <w:docPartPr>
        <w:name w:val="368C1F8668CA4B6281DB4D8FCA6FD73C"/>
        <w:category>
          <w:name w:val="General"/>
          <w:gallery w:val="placeholder"/>
        </w:category>
        <w:types>
          <w:type w:val="bbPlcHdr"/>
        </w:types>
        <w:behaviors>
          <w:behavior w:val="content"/>
        </w:behaviors>
        <w:guid w:val="{F9D6FA6C-97DF-4798-8608-5E8376CA8211}"/>
      </w:docPartPr>
      <w:docPartBody>
        <w:p w:rsidR="00FD3C77" w:rsidRDefault="004922B6" w:rsidP="004922B6">
          <w:pPr>
            <w:pStyle w:val="368C1F8668CA4B6281DB4D8FCA6FD73C"/>
          </w:pPr>
          <w:r w:rsidRPr="00001651">
            <w:rPr>
              <w:rStyle w:val="PlaceholderText"/>
            </w:rPr>
            <w:t>Click here to enter text.</w:t>
          </w:r>
        </w:p>
      </w:docPartBody>
    </w:docPart>
    <w:docPart>
      <w:docPartPr>
        <w:name w:val="E199706CE86F4926A76E239C7D7381FD"/>
        <w:category>
          <w:name w:val="General"/>
          <w:gallery w:val="placeholder"/>
        </w:category>
        <w:types>
          <w:type w:val="bbPlcHdr"/>
        </w:types>
        <w:behaviors>
          <w:behavior w:val="content"/>
        </w:behaviors>
        <w:guid w:val="{C3305628-717E-4A01-ACE4-84281951B084}"/>
      </w:docPartPr>
      <w:docPartBody>
        <w:p w:rsidR="00FD3C77" w:rsidRDefault="004922B6" w:rsidP="004922B6">
          <w:pPr>
            <w:pStyle w:val="E199706CE86F4926A76E239C7D7381FD"/>
          </w:pPr>
          <w:r w:rsidRPr="0000165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41"/>
    <w:rsid w:val="00041F2C"/>
    <w:rsid w:val="000A2DF3"/>
    <w:rsid w:val="00123B1B"/>
    <w:rsid w:val="00214F0F"/>
    <w:rsid w:val="003E5EE4"/>
    <w:rsid w:val="004922B6"/>
    <w:rsid w:val="00507361"/>
    <w:rsid w:val="00514C34"/>
    <w:rsid w:val="0069657B"/>
    <w:rsid w:val="006E4D64"/>
    <w:rsid w:val="007D6109"/>
    <w:rsid w:val="00843B30"/>
    <w:rsid w:val="008B45AD"/>
    <w:rsid w:val="00964AB0"/>
    <w:rsid w:val="00C467D1"/>
    <w:rsid w:val="00CA04DD"/>
    <w:rsid w:val="00D01FFE"/>
    <w:rsid w:val="00D3233B"/>
    <w:rsid w:val="00D33941"/>
    <w:rsid w:val="00DF1436"/>
    <w:rsid w:val="00DF4B4C"/>
    <w:rsid w:val="00ED679A"/>
    <w:rsid w:val="00F406E7"/>
    <w:rsid w:val="00F76A8F"/>
    <w:rsid w:val="00FC07D1"/>
    <w:rsid w:val="00FD3C77"/>
    <w:rsid w:val="00FD7F51"/>
    <w:rsid w:val="00FE2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2B6"/>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DCA0BE5F35C640C286A3DFCB717C82EE">
    <w:name w:val="DCA0BE5F35C640C286A3DFCB717C82EE"/>
    <w:rsid w:val="004922B6"/>
  </w:style>
  <w:style w:type="paragraph" w:customStyle="1" w:styleId="D3ED21D4B10440C2B32CA2B142A83200">
    <w:name w:val="D3ED21D4B10440C2B32CA2B142A83200"/>
    <w:rsid w:val="004922B6"/>
  </w:style>
  <w:style w:type="paragraph" w:customStyle="1" w:styleId="E1B3C8393E954D4DBF9CC303F72EFDBB">
    <w:name w:val="E1B3C8393E954D4DBF9CC303F72EFDBB"/>
    <w:rsid w:val="004922B6"/>
  </w:style>
  <w:style w:type="paragraph" w:customStyle="1" w:styleId="B3A1C9CAF17E4880A727D3B6BF9D53BD">
    <w:name w:val="B3A1C9CAF17E4880A727D3B6BF9D53BD"/>
    <w:rsid w:val="004922B6"/>
  </w:style>
  <w:style w:type="paragraph" w:customStyle="1" w:styleId="368C1F8668CA4B6281DB4D8FCA6FD73C">
    <w:name w:val="368C1F8668CA4B6281DB4D8FCA6FD73C"/>
    <w:rsid w:val="004922B6"/>
  </w:style>
  <w:style w:type="paragraph" w:customStyle="1" w:styleId="E199706CE86F4926A76E239C7D7381FD">
    <w:name w:val="E199706CE86F4926A76E239C7D7381FD"/>
    <w:rsid w:val="004922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2B6"/>
    <w:rPr>
      <w:color w:val="808080"/>
    </w:rPr>
  </w:style>
  <w:style w:type="paragraph" w:customStyle="1" w:styleId="62A540046B0E4F35861A0F8F3098D1B9">
    <w:name w:val="62A540046B0E4F35861A0F8F3098D1B9"/>
    <w:rsid w:val="00D33941"/>
  </w:style>
  <w:style w:type="paragraph" w:customStyle="1" w:styleId="3DABA6F3A57241A2AB4DC283DD752017">
    <w:name w:val="3DABA6F3A57241A2AB4DC283DD752017"/>
    <w:rsid w:val="00D33941"/>
  </w:style>
  <w:style w:type="paragraph" w:customStyle="1" w:styleId="222360BE88CB43D9BC9670175DF0D61B">
    <w:name w:val="222360BE88CB43D9BC9670175DF0D61B"/>
    <w:rsid w:val="00D33941"/>
  </w:style>
  <w:style w:type="paragraph" w:customStyle="1" w:styleId="D689040A0B9F483BA1CDD7AB58D649FB">
    <w:name w:val="D689040A0B9F483BA1CDD7AB58D649FB"/>
    <w:rsid w:val="00D33941"/>
  </w:style>
  <w:style w:type="paragraph" w:customStyle="1" w:styleId="831B45EB713944709754CF2D6B3F8FD1">
    <w:name w:val="831B45EB713944709754CF2D6B3F8FD1"/>
    <w:rsid w:val="00D33941"/>
  </w:style>
  <w:style w:type="paragraph" w:customStyle="1" w:styleId="E5B602C1C49841D28A6A870EAB591D15">
    <w:name w:val="E5B602C1C49841D28A6A870EAB591D15"/>
    <w:rsid w:val="00D33941"/>
  </w:style>
  <w:style w:type="paragraph" w:customStyle="1" w:styleId="EF77EEFC25B7425FA666C08BB4236FA0">
    <w:name w:val="EF77EEFC25B7425FA666C08BB4236FA0"/>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
    <w:name w:val="1CD33726576E4A188AC71CF76EA2D4F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
    <w:name w:val="E18264AFC8774E5B9161A8BCA1B3E41C"/>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
    <w:name w:val="0580923F74304FBB9B44D8E6739BACB7"/>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
    <w:name w:val="95A714C4E35D4A4CB7E00216BF025975"/>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
    <w:name w:val="AD1BFCD689AE484CA9A69FA1FF1E2423"/>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
    <w:name w:val="FA9BD632A746426FB11FCB3A2B1CC27E"/>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
    <w:name w:val="166A69DFFB65421E885F973CEFA438A5"/>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
    <w:name w:val="137A31CE93B848AEA5A9CC839C5A7807"/>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
    <w:name w:val="5A5EB7FFDE564FA59E446BAABE7A1CAE"/>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
    <w:name w:val="FAE3FE4B758142DA88CA797D4A6BB7D0"/>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
    <w:name w:val="25EDFC880C2A4A92913802FE0CA02ED5"/>
    <w:rsid w:val="00D33941"/>
    <w:pPr>
      <w:spacing w:after="0" w:line="240" w:lineRule="auto"/>
    </w:pPr>
    <w:rPr>
      <w:rFonts w:ascii="Garamond" w:eastAsia="Times New Roman" w:hAnsi="Garamond" w:cs="Arial"/>
      <w:kern w:val="32"/>
      <w:szCs w:val="32"/>
      <w:lang w:eastAsia="en-US"/>
    </w:rPr>
  </w:style>
  <w:style w:type="paragraph" w:customStyle="1" w:styleId="215F3691EF5F4D0189D9251F3F741899">
    <w:name w:val="215F3691EF5F4D0189D9251F3F741899"/>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
    <w:name w:val="FAA9A162B19B4E9B9C7C62EC0F5F0F4E"/>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
    <w:name w:val="58A9130DF40D4E378DF7C1CAF37691A2"/>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1">
    <w:name w:val="EF77EEFC25B7425FA666C08BB4236FA01"/>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1">
    <w:name w:val="1CD33726576E4A188AC71CF76EA2D4F11"/>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1">
    <w:name w:val="E18264AFC8774E5B9161A8BCA1B3E41C1"/>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1">
    <w:name w:val="0580923F74304FBB9B44D8E6739BACB71"/>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1">
    <w:name w:val="95A714C4E35D4A4CB7E00216BF0259751"/>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1">
    <w:name w:val="AD1BFCD689AE484CA9A69FA1FF1E24231"/>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1">
    <w:name w:val="FA9BD632A746426FB11FCB3A2B1CC27E1"/>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1">
    <w:name w:val="166A69DFFB65421E885F973CEFA438A51"/>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1">
    <w:name w:val="137A31CE93B848AEA5A9CC839C5A78071"/>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1">
    <w:name w:val="5A5EB7FFDE564FA59E446BAABE7A1CAE1"/>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1">
    <w:name w:val="FAE3FE4B758142DA88CA797D4A6BB7D01"/>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1">
    <w:name w:val="25EDFC880C2A4A92913802FE0CA02ED51"/>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
    <w:name w:val="E0A8A7A16C754BC5B9E205B67AE5BAF4"/>
    <w:rsid w:val="00D33941"/>
    <w:pPr>
      <w:spacing w:after="0" w:line="240" w:lineRule="auto"/>
    </w:pPr>
    <w:rPr>
      <w:rFonts w:ascii="Garamond" w:eastAsia="Times New Roman" w:hAnsi="Garamond" w:cs="Arial"/>
      <w:kern w:val="32"/>
      <w:szCs w:val="32"/>
      <w:lang w:eastAsia="en-US"/>
    </w:rPr>
  </w:style>
  <w:style w:type="paragraph" w:customStyle="1" w:styleId="52924C6584A34922B01FA55841FFC62C">
    <w:name w:val="52924C6584A34922B01FA55841FFC62C"/>
    <w:rsid w:val="00D33941"/>
    <w:pPr>
      <w:spacing w:after="0" w:line="240" w:lineRule="auto"/>
    </w:pPr>
    <w:rPr>
      <w:rFonts w:ascii="Garamond" w:eastAsia="Times New Roman" w:hAnsi="Garamond" w:cs="Arial"/>
      <w:kern w:val="32"/>
      <w:szCs w:val="32"/>
      <w:lang w:eastAsia="en-US"/>
    </w:rPr>
  </w:style>
  <w:style w:type="paragraph" w:customStyle="1" w:styleId="FAA9A162B19B4E9B9C7C62EC0F5F0F4E1">
    <w:name w:val="FAA9A162B19B4E9B9C7C62EC0F5F0F4E1"/>
    <w:rsid w:val="00D33941"/>
    <w:pPr>
      <w:spacing w:after="0" w:line="240" w:lineRule="auto"/>
    </w:pPr>
    <w:rPr>
      <w:rFonts w:ascii="Garamond" w:eastAsia="Times New Roman" w:hAnsi="Garamond" w:cs="Arial"/>
      <w:kern w:val="32"/>
      <w:szCs w:val="32"/>
      <w:lang w:eastAsia="en-US"/>
    </w:rPr>
  </w:style>
  <w:style w:type="paragraph" w:customStyle="1" w:styleId="58A9130DF40D4E378DF7C1CAF37691A21">
    <w:name w:val="58A9130DF40D4E378DF7C1CAF37691A21"/>
    <w:rsid w:val="00D33941"/>
    <w:pPr>
      <w:spacing w:after="0" w:line="240" w:lineRule="auto"/>
    </w:pPr>
    <w:rPr>
      <w:rFonts w:ascii="Garamond" w:eastAsia="Times New Roman" w:hAnsi="Garamond" w:cs="Arial"/>
      <w:kern w:val="32"/>
      <w:szCs w:val="32"/>
      <w:lang w:eastAsia="en-US"/>
    </w:rPr>
  </w:style>
  <w:style w:type="paragraph" w:customStyle="1" w:styleId="EF77EEFC25B7425FA666C08BB4236FA02">
    <w:name w:val="EF77EEFC25B7425FA666C08BB4236FA02"/>
    <w:rsid w:val="00D33941"/>
    <w:pPr>
      <w:spacing w:after="0" w:line="240" w:lineRule="auto"/>
    </w:pPr>
    <w:rPr>
      <w:rFonts w:ascii="Garamond" w:eastAsia="Times New Roman" w:hAnsi="Garamond" w:cs="Arial"/>
      <w:kern w:val="32"/>
      <w:szCs w:val="32"/>
      <w:lang w:eastAsia="en-US"/>
    </w:rPr>
  </w:style>
  <w:style w:type="paragraph" w:customStyle="1" w:styleId="1CD33726576E4A188AC71CF76EA2D4F12">
    <w:name w:val="1CD33726576E4A188AC71CF76EA2D4F12"/>
    <w:rsid w:val="00D33941"/>
    <w:pPr>
      <w:spacing w:after="0" w:line="240" w:lineRule="auto"/>
    </w:pPr>
    <w:rPr>
      <w:rFonts w:ascii="Garamond" w:eastAsia="Times New Roman" w:hAnsi="Garamond" w:cs="Arial"/>
      <w:kern w:val="32"/>
      <w:szCs w:val="32"/>
      <w:lang w:eastAsia="en-US"/>
    </w:rPr>
  </w:style>
  <w:style w:type="paragraph" w:customStyle="1" w:styleId="E18264AFC8774E5B9161A8BCA1B3E41C2">
    <w:name w:val="E18264AFC8774E5B9161A8BCA1B3E41C2"/>
    <w:rsid w:val="00D33941"/>
    <w:pPr>
      <w:spacing w:after="0" w:line="240" w:lineRule="auto"/>
    </w:pPr>
    <w:rPr>
      <w:rFonts w:ascii="Garamond" w:eastAsia="Times New Roman" w:hAnsi="Garamond" w:cs="Arial"/>
      <w:kern w:val="32"/>
      <w:szCs w:val="32"/>
      <w:lang w:eastAsia="en-US"/>
    </w:rPr>
  </w:style>
  <w:style w:type="paragraph" w:customStyle="1" w:styleId="0580923F74304FBB9B44D8E6739BACB72">
    <w:name w:val="0580923F74304FBB9B44D8E6739BACB72"/>
    <w:rsid w:val="00D33941"/>
    <w:pPr>
      <w:spacing w:after="0" w:line="240" w:lineRule="auto"/>
    </w:pPr>
    <w:rPr>
      <w:rFonts w:ascii="Garamond" w:eastAsia="Times New Roman" w:hAnsi="Garamond" w:cs="Arial"/>
      <w:kern w:val="32"/>
      <w:szCs w:val="32"/>
      <w:lang w:eastAsia="en-US"/>
    </w:rPr>
  </w:style>
  <w:style w:type="paragraph" w:customStyle="1" w:styleId="95A714C4E35D4A4CB7E00216BF0259752">
    <w:name w:val="95A714C4E35D4A4CB7E00216BF0259752"/>
    <w:rsid w:val="00D33941"/>
    <w:pPr>
      <w:spacing w:after="0" w:line="240" w:lineRule="auto"/>
    </w:pPr>
    <w:rPr>
      <w:rFonts w:ascii="Garamond" w:eastAsia="Times New Roman" w:hAnsi="Garamond" w:cs="Arial"/>
      <w:kern w:val="32"/>
      <w:szCs w:val="32"/>
      <w:lang w:eastAsia="en-US"/>
    </w:rPr>
  </w:style>
  <w:style w:type="paragraph" w:customStyle="1" w:styleId="AD1BFCD689AE484CA9A69FA1FF1E24232">
    <w:name w:val="AD1BFCD689AE484CA9A69FA1FF1E24232"/>
    <w:rsid w:val="00D33941"/>
    <w:pPr>
      <w:spacing w:after="0" w:line="240" w:lineRule="auto"/>
    </w:pPr>
    <w:rPr>
      <w:rFonts w:ascii="Garamond" w:eastAsia="Times New Roman" w:hAnsi="Garamond" w:cs="Arial"/>
      <w:kern w:val="32"/>
      <w:szCs w:val="32"/>
      <w:lang w:eastAsia="en-US"/>
    </w:rPr>
  </w:style>
  <w:style w:type="paragraph" w:customStyle="1" w:styleId="FA9BD632A746426FB11FCB3A2B1CC27E2">
    <w:name w:val="FA9BD632A746426FB11FCB3A2B1CC27E2"/>
    <w:rsid w:val="00D33941"/>
    <w:pPr>
      <w:spacing w:after="0" w:line="240" w:lineRule="auto"/>
    </w:pPr>
    <w:rPr>
      <w:rFonts w:ascii="Garamond" w:eastAsia="Times New Roman" w:hAnsi="Garamond" w:cs="Arial"/>
      <w:kern w:val="32"/>
      <w:szCs w:val="32"/>
      <w:lang w:eastAsia="en-US"/>
    </w:rPr>
  </w:style>
  <w:style w:type="paragraph" w:customStyle="1" w:styleId="166A69DFFB65421E885F973CEFA438A52">
    <w:name w:val="166A69DFFB65421E885F973CEFA438A52"/>
    <w:rsid w:val="00D33941"/>
    <w:pPr>
      <w:spacing w:after="0" w:line="240" w:lineRule="auto"/>
    </w:pPr>
    <w:rPr>
      <w:rFonts w:ascii="Garamond" w:eastAsia="Times New Roman" w:hAnsi="Garamond" w:cs="Arial"/>
      <w:kern w:val="32"/>
      <w:szCs w:val="32"/>
      <w:lang w:eastAsia="en-US"/>
    </w:rPr>
  </w:style>
  <w:style w:type="paragraph" w:customStyle="1" w:styleId="137A31CE93B848AEA5A9CC839C5A78072">
    <w:name w:val="137A31CE93B848AEA5A9CC839C5A78072"/>
    <w:rsid w:val="00D33941"/>
    <w:pPr>
      <w:spacing w:after="0" w:line="240" w:lineRule="auto"/>
    </w:pPr>
    <w:rPr>
      <w:rFonts w:ascii="Garamond" w:eastAsia="Times New Roman" w:hAnsi="Garamond" w:cs="Arial"/>
      <w:kern w:val="32"/>
      <w:szCs w:val="32"/>
      <w:lang w:eastAsia="en-US"/>
    </w:rPr>
  </w:style>
  <w:style w:type="paragraph" w:customStyle="1" w:styleId="5A5EB7FFDE564FA59E446BAABE7A1CAE2">
    <w:name w:val="5A5EB7FFDE564FA59E446BAABE7A1CAE2"/>
    <w:rsid w:val="00D33941"/>
    <w:pPr>
      <w:spacing w:after="0" w:line="240" w:lineRule="auto"/>
    </w:pPr>
    <w:rPr>
      <w:rFonts w:ascii="Garamond" w:eastAsia="Times New Roman" w:hAnsi="Garamond" w:cs="Arial"/>
      <w:kern w:val="32"/>
      <w:szCs w:val="32"/>
      <w:lang w:eastAsia="en-US"/>
    </w:rPr>
  </w:style>
  <w:style w:type="paragraph" w:customStyle="1" w:styleId="FAE3FE4B758142DA88CA797D4A6BB7D02">
    <w:name w:val="FAE3FE4B758142DA88CA797D4A6BB7D02"/>
    <w:rsid w:val="00D33941"/>
    <w:pPr>
      <w:spacing w:after="0" w:line="240" w:lineRule="auto"/>
    </w:pPr>
    <w:rPr>
      <w:rFonts w:ascii="Garamond" w:eastAsia="Times New Roman" w:hAnsi="Garamond" w:cs="Arial"/>
      <w:kern w:val="32"/>
      <w:szCs w:val="32"/>
      <w:lang w:eastAsia="en-US"/>
    </w:rPr>
  </w:style>
  <w:style w:type="paragraph" w:customStyle="1" w:styleId="25EDFC880C2A4A92913802FE0CA02ED52">
    <w:name w:val="25EDFC880C2A4A92913802FE0CA02ED52"/>
    <w:rsid w:val="00D33941"/>
    <w:pPr>
      <w:spacing w:after="0" w:line="240" w:lineRule="auto"/>
    </w:pPr>
    <w:rPr>
      <w:rFonts w:ascii="Garamond" w:eastAsia="Times New Roman" w:hAnsi="Garamond" w:cs="Arial"/>
      <w:kern w:val="32"/>
      <w:szCs w:val="32"/>
      <w:lang w:eastAsia="en-US"/>
    </w:rPr>
  </w:style>
  <w:style w:type="paragraph" w:customStyle="1" w:styleId="E0A8A7A16C754BC5B9E205B67AE5BAF41">
    <w:name w:val="E0A8A7A16C754BC5B9E205B67AE5BAF41"/>
    <w:rsid w:val="00D33941"/>
    <w:pPr>
      <w:spacing w:after="0" w:line="240" w:lineRule="auto"/>
    </w:pPr>
    <w:rPr>
      <w:rFonts w:ascii="Garamond" w:eastAsia="Times New Roman" w:hAnsi="Garamond" w:cs="Arial"/>
      <w:kern w:val="32"/>
      <w:szCs w:val="32"/>
      <w:lang w:eastAsia="en-US"/>
    </w:rPr>
  </w:style>
  <w:style w:type="paragraph" w:customStyle="1" w:styleId="428FEF6E419C4C9B95E6898CD3CCFE0D">
    <w:name w:val="428FEF6E419C4C9B95E6898CD3CCFE0D"/>
    <w:rsid w:val="00FD7F51"/>
  </w:style>
  <w:style w:type="paragraph" w:customStyle="1" w:styleId="9E3042138DB34C20BDF1C9C64AB2EBE7">
    <w:name w:val="9E3042138DB34C20BDF1C9C64AB2EBE7"/>
    <w:rsid w:val="00FD7F51"/>
  </w:style>
  <w:style w:type="paragraph" w:customStyle="1" w:styleId="4C6778190D1048439062B12E1F030F97">
    <w:name w:val="4C6778190D1048439062B12E1F030F97"/>
    <w:rsid w:val="00FD7F51"/>
  </w:style>
  <w:style w:type="paragraph" w:customStyle="1" w:styleId="033215ED9AF74EA5834F9B938A26CE70">
    <w:name w:val="033215ED9AF74EA5834F9B938A26CE70"/>
    <w:rsid w:val="00FD7F51"/>
  </w:style>
  <w:style w:type="paragraph" w:customStyle="1" w:styleId="4C44DBCCF05B4B8183B7F6ABDFDE2B39">
    <w:name w:val="4C44DBCCF05B4B8183B7F6ABDFDE2B39"/>
    <w:rsid w:val="00FD7F51"/>
  </w:style>
  <w:style w:type="paragraph" w:customStyle="1" w:styleId="1B6173AC590542389834507A27236388">
    <w:name w:val="1B6173AC590542389834507A27236388"/>
    <w:rsid w:val="00FD7F51"/>
  </w:style>
  <w:style w:type="paragraph" w:customStyle="1" w:styleId="D542B1E7F55740D593EB16B83AC93F73">
    <w:name w:val="D542B1E7F55740D593EB16B83AC93F73"/>
    <w:rsid w:val="00FD7F51"/>
  </w:style>
  <w:style w:type="paragraph" w:customStyle="1" w:styleId="52924C6584A34922B01FA55841FFC62C1">
    <w:name w:val="52924C6584A34922B01FA55841FFC62C1"/>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2">
    <w:name w:val="FAA9A162B19B4E9B9C7C62EC0F5F0F4E2"/>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2">
    <w:name w:val="58A9130DF40D4E378DF7C1CAF37691A22"/>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3">
    <w:name w:val="EF77EEFC25B7425FA666C08BB4236FA03"/>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3">
    <w:name w:val="1CD33726576E4A188AC71CF76EA2D4F13"/>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3">
    <w:name w:val="E18264AFC8774E5B9161A8BCA1B3E41C3"/>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
    <w:name w:val="B46F3EDA1AC5456BAD9BC3687BE7FE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1">
    <w:name w:val="4C6778190D1048439062B12E1F030F97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1">
    <w:name w:val="033215ED9AF74EA5834F9B938A26CE70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3">
    <w:name w:val="0580923F74304FBB9B44D8E6739BACB73"/>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3">
    <w:name w:val="95A714C4E35D4A4CB7E00216BF0259753"/>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3">
    <w:name w:val="AD1BFCD689AE484CA9A69FA1FF1E24233"/>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3">
    <w:name w:val="FA9BD632A746426FB11FCB3A2B1CC27E3"/>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3">
    <w:name w:val="166A69DFFB65421E885F973CEFA438A53"/>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3">
    <w:name w:val="137A31CE93B848AEA5A9CC839C5A78073"/>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3">
    <w:name w:val="5A5EB7FFDE564FA59E446BAABE7A1CAE3"/>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3">
    <w:name w:val="FAE3FE4B758142DA88CA797D4A6BB7D03"/>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3">
    <w:name w:val="25EDFC880C2A4A92913802FE0CA02ED53"/>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1">
    <w:name w:val="4C44DBCCF05B4B8183B7F6ABDFDE2B39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1">
    <w:name w:val="1B6173AC590542389834507A27236388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1">
    <w:name w:val="D542B1E7F55740D593EB16B83AC93F73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2">
    <w:name w:val="E0A8A7A16C754BC5B9E205B67AE5BAF42"/>
    <w:rsid w:val="00D01FFE"/>
    <w:pPr>
      <w:spacing w:after="0" w:line="240" w:lineRule="auto"/>
    </w:pPr>
    <w:rPr>
      <w:rFonts w:ascii="Garamond" w:eastAsia="Times New Roman" w:hAnsi="Garamond" w:cs="Arial"/>
      <w:kern w:val="32"/>
      <w:szCs w:val="32"/>
      <w:lang w:eastAsia="en-US"/>
    </w:rPr>
  </w:style>
  <w:style w:type="paragraph" w:customStyle="1" w:styleId="215F3691EF5F4D0189D9251F3F7418991">
    <w:name w:val="215F3691EF5F4D0189D9251F3F7418991"/>
    <w:rsid w:val="00D01FFE"/>
    <w:pPr>
      <w:spacing w:after="0" w:line="240" w:lineRule="auto"/>
    </w:pPr>
    <w:rPr>
      <w:rFonts w:ascii="Garamond" w:eastAsia="Times New Roman" w:hAnsi="Garamond" w:cs="Arial"/>
      <w:kern w:val="32"/>
      <w:szCs w:val="32"/>
      <w:lang w:eastAsia="en-US"/>
    </w:rPr>
  </w:style>
  <w:style w:type="paragraph" w:customStyle="1" w:styleId="52924C6584A34922B01FA55841FFC62C2">
    <w:name w:val="52924C6584A34922B01FA55841FFC62C2"/>
    <w:rsid w:val="00D01FFE"/>
    <w:pPr>
      <w:spacing w:after="0" w:line="240" w:lineRule="auto"/>
    </w:pPr>
    <w:rPr>
      <w:rFonts w:ascii="Garamond" w:eastAsia="Times New Roman" w:hAnsi="Garamond" w:cs="Arial"/>
      <w:kern w:val="32"/>
      <w:szCs w:val="32"/>
      <w:lang w:eastAsia="en-US"/>
    </w:rPr>
  </w:style>
  <w:style w:type="paragraph" w:customStyle="1" w:styleId="FAA9A162B19B4E9B9C7C62EC0F5F0F4E3">
    <w:name w:val="FAA9A162B19B4E9B9C7C62EC0F5F0F4E3"/>
    <w:rsid w:val="00D01FFE"/>
    <w:pPr>
      <w:spacing w:after="0" w:line="240" w:lineRule="auto"/>
    </w:pPr>
    <w:rPr>
      <w:rFonts w:ascii="Garamond" w:eastAsia="Times New Roman" w:hAnsi="Garamond" w:cs="Arial"/>
      <w:kern w:val="32"/>
      <w:szCs w:val="32"/>
      <w:lang w:eastAsia="en-US"/>
    </w:rPr>
  </w:style>
  <w:style w:type="paragraph" w:customStyle="1" w:styleId="58A9130DF40D4E378DF7C1CAF37691A23">
    <w:name w:val="58A9130DF40D4E378DF7C1CAF37691A23"/>
    <w:rsid w:val="00D01FFE"/>
    <w:pPr>
      <w:spacing w:after="0" w:line="240" w:lineRule="auto"/>
    </w:pPr>
    <w:rPr>
      <w:rFonts w:ascii="Garamond" w:eastAsia="Times New Roman" w:hAnsi="Garamond" w:cs="Arial"/>
      <w:kern w:val="32"/>
      <w:szCs w:val="32"/>
      <w:lang w:eastAsia="en-US"/>
    </w:rPr>
  </w:style>
  <w:style w:type="paragraph" w:customStyle="1" w:styleId="EF77EEFC25B7425FA666C08BB4236FA04">
    <w:name w:val="EF77EEFC25B7425FA666C08BB4236FA04"/>
    <w:rsid w:val="00D01FFE"/>
    <w:pPr>
      <w:spacing w:after="0" w:line="240" w:lineRule="auto"/>
    </w:pPr>
    <w:rPr>
      <w:rFonts w:ascii="Garamond" w:eastAsia="Times New Roman" w:hAnsi="Garamond" w:cs="Arial"/>
      <w:kern w:val="32"/>
      <w:szCs w:val="32"/>
      <w:lang w:eastAsia="en-US"/>
    </w:rPr>
  </w:style>
  <w:style w:type="paragraph" w:customStyle="1" w:styleId="1CD33726576E4A188AC71CF76EA2D4F14">
    <w:name w:val="1CD33726576E4A188AC71CF76EA2D4F14"/>
    <w:rsid w:val="00D01FFE"/>
    <w:pPr>
      <w:spacing w:after="0" w:line="240" w:lineRule="auto"/>
    </w:pPr>
    <w:rPr>
      <w:rFonts w:ascii="Garamond" w:eastAsia="Times New Roman" w:hAnsi="Garamond" w:cs="Arial"/>
      <w:kern w:val="32"/>
      <w:szCs w:val="32"/>
      <w:lang w:eastAsia="en-US"/>
    </w:rPr>
  </w:style>
  <w:style w:type="paragraph" w:customStyle="1" w:styleId="E18264AFC8774E5B9161A8BCA1B3E41C4">
    <w:name w:val="E18264AFC8774E5B9161A8BCA1B3E41C4"/>
    <w:rsid w:val="00D01FFE"/>
    <w:pPr>
      <w:spacing w:after="0" w:line="240" w:lineRule="auto"/>
    </w:pPr>
    <w:rPr>
      <w:rFonts w:ascii="Garamond" w:eastAsia="Times New Roman" w:hAnsi="Garamond" w:cs="Arial"/>
      <w:kern w:val="32"/>
      <w:szCs w:val="32"/>
      <w:lang w:eastAsia="en-US"/>
    </w:rPr>
  </w:style>
  <w:style w:type="paragraph" w:customStyle="1" w:styleId="B46F3EDA1AC5456BAD9BC3687BE7FE921">
    <w:name w:val="B46F3EDA1AC5456BAD9BC3687BE7FE921"/>
    <w:rsid w:val="00D01FFE"/>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2">
    <w:name w:val="4C6778190D1048439062B12E1F030F97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2">
    <w:name w:val="033215ED9AF74EA5834F9B938A26CE70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4">
    <w:name w:val="0580923F74304FBB9B44D8E6739BACB74"/>
    <w:rsid w:val="00D01FFE"/>
    <w:pPr>
      <w:spacing w:after="0" w:line="240" w:lineRule="auto"/>
    </w:pPr>
    <w:rPr>
      <w:rFonts w:ascii="Garamond" w:eastAsia="Times New Roman" w:hAnsi="Garamond" w:cs="Arial"/>
      <w:kern w:val="32"/>
      <w:szCs w:val="32"/>
      <w:lang w:eastAsia="en-US"/>
    </w:rPr>
  </w:style>
  <w:style w:type="paragraph" w:customStyle="1" w:styleId="95A714C4E35D4A4CB7E00216BF0259754">
    <w:name w:val="95A714C4E35D4A4CB7E00216BF0259754"/>
    <w:rsid w:val="00D01FFE"/>
    <w:pPr>
      <w:spacing w:after="0" w:line="240" w:lineRule="auto"/>
    </w:pPr>
    <w:rPr>
      <w:rFonts w:ascii="Garamond" w:eastAsia="Times New Roman" w:hAnsi="Garamond" w:cs="Arial"/>
      <w:kern w:val="32"/>
      <w:szCs w:val="32"/>
      <w:lang w:eastAsia="en-US"/>
    </w:rPr>
  </w:style>
  <w:style w:type="paragraph" w:customStyle="1" w:styleId="AD1BFCD689AE484CA9A69FA1FF1E24234">
    <w:name w:val="AD1BFCD689AE484CA9A69FA1FF1E24234"/>
    <w:rsid w:val="00D01FFE"/>
    <w:pPr>
      <w:spacing w:after="0" w:line="240" w:lineRule="auto"/>
    </w:pPr>
    <w:rPr>
      <w:rFonts w:ascii="Garamond" w:eastAsia="Times New Roman" w:hAnsi="Garamond" w:cs="Arial"/>
      <w:kern w:val="32"/>
      <w:szCs w:val="32"/>
      <w:lang w:eastAsia="en-US"/>
    </w:rPr>
  </w:style>
  <w:style w:type="paragraph" w:customStyle="1" w:styleId="FA9BD632A746426FB11FCB3A2B1CC27E4">
    <w:name w:val="FA9BD632A746426FB11FCB3A2B1CC27E4"/>
    <w:rsid w:val="00D01FFE"/>
    <w:pPr>
      <w:spacing w:after="0" w:line="240" w:lineRule="auto"/>
    </w:pPr>
    <w:rPr>
      <w:rFonts w:ascii="Garamond" w:eastAsia="Times New Roman" w:hAnsi="Garamond" w:cs="Arial"/>
      <w:kern w:val="32"/>
      <w:szCs w:val="32"/>
      <w:lang w:eastAsia="en-US"/>
    </w:rPr>
  </w:style>
  <w:style w:type="paragraph" w:customStyle="1" w:styleId="166A69DFFB65421E885F973CEFA438A54">
    <w:name w:val="166A69DFFB65421E885F973CEFA438A54"/>
    <w:rsid w:val="00D01FFE"/>
    <w:pPr>
      <w:spacing w:after="0" w:line="240" w:lineRule="auto"/>
    </w:pPr>
    <w:rPr>
      <w:rFonts w:ascii="Garamond" w:eastAsia="Times New Roman" w:hAnsi="Garamond" w:cs="Arial"/>
      <w:kern w:val="32"/>
      <w:szCs w:val="32"/>
      <w:lang w:eastAsia="en-US"/>
    </w:rPr>
  </w:style>
  <w:style w:type="paragraph" w:customStyle="1" w:styleId="137A31CE93B848AEA5A9CC839C5A78074">
    <w:name w:val="137A31CE93B848AEA5A9CC839C5A78074"/>
    <w:rsid w:val="00D01FFE"/>
    <w:pPr>
      <w:spacing w:after="0" w:line="240" w:lineRule="auto"/>
    </w:pPr>
    <w:rPr>
      <w:rFonts w:ascii="Garamond" w:eastAsia="Times New Roman" w:hAnsi="Garamond" w:cs="Arial"/>
      <w:kern w:val="32"/>
      <w:szCs w:val="32"/>
      <w:lang w:eastAsia="en-US"/>
    </w:rPr>
  </w:style>
  <w:style w:type="paragraph" w:customStyle="1" w:styleId="5A5EB7FFDE564FA59E446BAABE7A1CAE4">
    <w:name w:val="5A5EB7FFDE564FA59E446BAABE7A1CAE4"/>
    <w:rsid w:val="00D01FFE"/>
    <w:pPr>
      <w:spacing w:after="0" w:line="240" w:lineRule="auto"/>
    </w:pPr>
    <w:rPr>
      <w:rFonts w:ascii="Garamond" w:eastAsia="Times New Roman" w:hAnsi="Garamond" w:cs="Arial"/>
      <w:kern w:val="32"/>
      <w:szCs w:val="32"/>
      <w:lang w:eastAsia="en-US"/>
    </w:rPr>
  </w:style>
  <w:style w:type="paragraph" w:customStyle="1" w:styleId="FAE3FE4B758142DA88CA797D4A6BB7D04">
    <w:name w:val="FAE3FE4B758142DA88CA797D4A6BB7D04"/>
    <w:rsid w:val="00D01FFE"/>
    <w:pPr>
      <w:spacing w:after="0" w:line="240" w:lineRule="auto"/>
    </w:pPr>
    <w:rPr>
      <w:rFonts w:ascii="Garamond" w:eastAsia="Times New Roman" w:hAnsi="Garamond" w:cs="Arial"/>
      <w:kern w:val="32"/>
      <w:szCs w:val="32"/>
      <w:lang w:eastAsia="en-US"/>
    </w:rPr>
  </w:style>
  <w:style w:type="paragraph" w:customStyle="1" w:styleId="25EDFC880C2A4A92913802FE0CA02ED54">
    <w:name w:val="25EDFC880C2A4A92913802FE0CA02ED54"/>
    <w:rsid w:val="00D01FFE"/>
    <w:pPr>
      <w:spacing w:after="0" w:line="240" w:lineRule="auto"/>
    </w:pPr>
    <w:rPr>
      <w:rFonts w:ascii="Garamond" w:eastAsia="Times New Roman" w:hAnsi="Garamond" w:cs="Arial"/>
      <w:kern w:val="32"/>
      <w:szCs w:val="32"/>
      <w:lang w:eastAsia="en-US"/>
    </w:rPr>
  </w:style>
  <w:style w:type="paragraph" w:customStyle="1" w:styleId="4C44DBCCF05B4B8183B7F6ABDFDE2B392">
    <w:name w:val="4C44DBCCF05B4B8183B7F6ABDFDE2B39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2">
    <w:name w:val="1B6173AC590542389834507A27236388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2">
    <w:name w:val="D542B1E7F55740D593EB16B83AC93F732"/>
    <w:rsid w:val="00D01FFE"/>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3">
    <w:name w:val="E0A8A7A16C754BC5B9E205B67AE5BAF43"/>
    <w:rsid w:val="00D01FFE"/>
    <w:pPr>
      <w:spacing w:after="0" w:line="240" w:lineRule="auto"/>
    </w:pPr>
    <w:rPr>
      <w:rFonts w:ascii="Garamond" w:eastAsia="Times New Roman" w:hAnsi="Garamond" w:cs="Arial"/>
      <w:kern w:val="32"/>
      <w:szCs w:val="32"/>
      <w:lang w:eastAsia="en-US"/>
    </w:rPr>
  </w:style>
  <w:style w:type="paragraph" w:customStyle="1" w:styleId="71CB5B699D7D476FB19EAB593E59342B">
    <w:name w:val="71CB5B699D7D476FB19EAB593E59342B"/>
    <w:rsid w:val="00507361"/>
    <w:rPr>
      <w:lang w:val="en-US" w:eastAsia="en-US"/>
    </w:rPr>
  </w:style>
  <w:style w:type="paragraph" w:customStyle="1" w:styleId="FF98F3E2422D41B4B84C8C2AC4BD1F2E">
    <w:name w:val="FF98F3E2422D41B4B84C8C2AC4BD1F2E"/>
    <w:rsid w:val="00507361"/>
    <w:rPr>
      <w:lang w:val="en-US" w:eastAsia="en-US"/>
    </w:rPr>
  </w:style>
  <w:style w:type="paragraph" w:customStyle="1" w:styleId="5876DB7AFCD34E588540E5CB518076C3">
    <w:name w:val="5876DB7AFCD34E588540E5CB518076C3"/>
    <w:rsid w:val="00507361"/>
    <w:rPr>
      <w:lang w:val="en-US" w:eastAsia="en-US"/>
    </w:rPr>
  </w:style>
  <w:style w:type="paragraph" w:customStyle="1" w:styleId="96ACBC1082BE43269ED80D7A20A67DF3">
    <w:name w:val="96ACBC1082BE43269ED80D7A20A67DF3"/>
    <w:rsid w:val="00507361"/>
    <w:rPr>
      <w:lang w:val="en-US" w:eastAsia="en-US"/>
    </w:rPr>
  </w:style>
  <w:style w:type="paragraph" w:customStyle="1" w:styleId="FE429F7908014470A7F3675B2D266CB1">
    <w:name w:val="FE429F7908014470A7F3675B2D266CB1"/>
    <w:rsid w:val="00507361"/>
    <w:rPr>
      <w:lang w:val="en-US" w:eastAsia="en-US"/>
    </w:rPr>
  </w:style>
  <w:style w:type="paragraph" w:customStyle="1" w:styleId="215F3691EF5F4D0189D9251F3F7418992">
    <w:name w:val="215F3691EF5F4D0189D9251F3F7418992"/>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3">
    <w:name w:val="52924C6584A34922B01FA55841FFC62C3"/>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4">
    <w:name w:val="FAA9A162B19B4E9B9C7C62EC0F5F0F4E4"/>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4">
    <w:name w:val="58A9130DF40D4E378DF7C1CAF37691A24"/>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5">
    <w:name w:val="EF77EEFC25B7425FA666C08BB4236FA05"/>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5">
    <w:name w:val="1CD33726576E4A188AC71CF76EA2D4F15"/>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5">
    <w:name w:val="E18264AFC8774E5B9161A8BCA1B3E41C5"/>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2">
    <w:name w:val="B46F3EDA1AC5456BAD9BC3687BE7FE92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3">
    <w:name w:val="4C6778190D1048439062B12E1F030F97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3">
    <w:name w:val="033215ED9AF74EA5834F9B938A26CE70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
    <w:name w:val="71CB5B699D7D476FB19EAB593E59342B1"/>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1">
    <w:name w:val="FE429F7908014470A7F3675B2D266CB11"/>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5">
    <w:name w:val="0580923F74304FBB9B44D8E6739BACB75"/>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5">
    <w:name w:val="95A714C4E35D4A4CB7E00216BF0259755"/>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5">
    <w:name w:val="AD1BFCD689AE484CA9A69FA1FF1E24235"/>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5">
    <w:name w:val="FA9BD632A746426FB11FCB3A2B1CC27E5"/>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5">
    <w:name w:val="166A69DFFB65421E885F973CEFA438A55"/>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5">
    <w:name w:val="137A31CE93B848AEA5A9CC839C5A78075"/>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5">
    <w:name w:val="5A5EB7FFDE564FA59E446BAABE7A1CAE5"/>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5">
    <w:name w:val="FAE3FE4B758142DA88CA797D4A6BB7D05"/>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5">
    <w:name w:val="25EDFC880C2A4A92913802FE0CA02ED55"/>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3">
    <w:name w:val="4C44DBCCF05B4B8183B7F6ABDFDE2B39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3">
    <w:name w:val="1B6173AC590542389834507A27236388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3">
    <w:name w:val="D542B1E7F55740D593EB16B83AC93F73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4">
    <w:name w:val="E0A8A7A16C754BC5B9E205B67AE5BAF44"/>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3">
    <w:name w:val="215F3691EF5F4D0189D9251F3F7418993"/>
    <w:rsid w:val="00507361"/>
    <w:pPr>
      <w:spacing w:after="0" w:line="240" w:lineRule="auto"/>
    </w:pPr>
    <w:rPr>
      <w:rFonts w:ascii="Garamond" w:eastAsia="Times New Roman" w:hAnsi="Garamond" w:cs="Arial"/>
      <w:kern w:val="32"/>
      <w:szCs w:val="32"/>
      <w:lang w:eastAsia="en-US"/>
    </w:rPr>
  </w:style>
  <w:style w:type="paragraph" w:customStyle="1" w:styleId="52924C6584A34922B01FA55841FFC62C4">
    <w:name w:val="52924C6584A34922B01FA55841FFC62C4"/>
    <w:rsid w:val="00507361"/>
    <w:pPr>
      <w:spacing w:after="0" w:line="240" w:lineRule="auto"/>
    </w:pPr>
    <w:rPr>
      <w:rFonts w:ascii="Garamond" w:eastAsia="Times New Roman" w:hAnsi="Garamond" w:cs="Arial"/>
      <w:kern w:val="32"/>
      <w:szCs w:val="32"/>
      <w:lang w:eastAsia="en-US"/>
    </w:rPr>
  </w:style>
  <w:style w:type="paragraph" w:customStyle="1" w:styleId="FAA9A162B19B4E9B9C7C62EC0F5F0F4E5">
    <w:name w:val="FAA9A162B19B4E9B9C7C62EC0F5F0F4E5"/>
    <w:rsid w:val="00507361"/>
    <w:pPr>
      <w:spacing w:after="0" w:line="240" w:lineRule="auto"/>
    </w:pPr>
    <w:rPr>
      <w:rFonts w:ascii="Garamond" w:eastAsia="Times New Roman" w:hAnsi="Garamond" w:cs="Arial"/>
      <w:kern w:val="32"/>
      <w:szCs w:val="32"/>
      <w:lang w:eastAsia="en-US"/>
    </w:rPr>
  </w:style>
  <w:style w:type="paragraph" w:customStyle="1" w:styleId="58A9130DF40D4E378DF7C1CAF37691A25">
    <w:name w:val="58A9130DF40D4E378DF7C1CAF37691A25"/>
    <w:rsid w:val="00507361"/>
    <w:pPr>
      <w:spacing w:after="0" w:line="240" w:lineRule="auto"/>
    </w:pPr>
    <w:rPr>
      <w:rFonts w:ascii="Garamond" w:eastAsia="Times New Roman" w:hAnsi="Garamond" w:cs="Arial"/>
      <w:kern w:val="32"/>
      <w:szCs w:val="32"/>
      <w:lang w:eastAsia="en-US"/>
    </w:rPr>
  </w:style>
  <w:style w:type="paragraph" w:customStyle="1" w:styleId="EF77EEFC25B7425FA666C08BB4236FA06">
    <w:name w:val="EF77EEFC25B7425FA666C08BB4236FA06"/>
    <w:rsid w:val="00507361"/>
    <w:pPr>
      <w:spacing w:after="0" w:line="240" w:lineRule="auto"/>
    </w:pPr>
    <w:rPr>
      <w:rFonts w:ascii="Garamond" w:eastAsia="Times New Roman" w:hAnsi="Garamond" w:cs="Arial"/>
      <w:kern w:val="32"/>
      <w:szCs w:val="32"/>
      <w:lang w:eastAsia="en-US"/>
    </w:rPr>
  </w:style>
  <w:style w:type="paragraph" w:customStyle="1" w:styleId="1CD33726576E4A188AC71CF76EA2D4F16">
    <w:name w:val="1CD33726576E4A188AC71CF76EA2D4F16"/>
    <w:rsid w:val="00507361"/>
    <w:pPr>
      <w:spacing w:after="0" w:line="240" w:lineRule="auto"/>
    </w:pPr>
    <w:rPr>
      <w:rFonts w:ascii="Garamond" w:eastAsia="Times New Roman" w:hAnsi="Garamond" w:cs="Arial"/>
      <w:kern w:val="32"/>
      <w:szCs w:val="32"/>
      <w:lang w:eastAsia="en-US"/>
    </w:rPr>
  </w:style>
  <w:style w:type="paragraph" w:customStyle="1" w:styleId="E18264AFC8774E5B9161A8BCA1B3E41C6">
    <w:name w:val="E18264AFC8774E5B9161A8BCA1B3E41C6"/>
    <w:rsid w:val="00507361"/>
    <w:pPr>
      <w:spacing w:after="0" w:line="240" w:lineRule="auto"/>
    </w:pPr>
    <w:rPr>
      <w:rFonts w:ascii="Garamond" w:eastAsia="Times New Roman" w:hAnsi="Garamond" w:cs="Arial"/>
      <w:kern w:val="32"/>
      <w:szCs w:val="32"/>
      <w:lang w:eastAsia="en-US"/>
    </w:rPr>
  </w:style>
  <w:style w:type="paragraph" w:customStyle="1" w:styleId="B46F3EDA1AC5456BAD9BC3687BE7FE923">
    <w:name w:val="B46F3EDA1AC5456BAD9BC3687BE7FE923"/>
    <w:rsid w:val="00507361"/>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4">
    <w:name w:val="4C6778190D1048439062B12E1F030F97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4">
    <w:name w:val="033215ED9AF74EA5834F9B938A26CE70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2">
    <w:name w:val="71CB5B699D7D476FB19EAB593E59342B2"/>
    <w:rsid w:val="00507361"/>
    <w:pPr>
      <w:spacing w:after="0" w:line="240" w:lineRule="auto"/>
    </w:pPr>
    <w:rPr>
      <w:rFonts w:ascii="Garamond" w:eastAsia="Times New Roman" w:hAnsi="Garamond" w:cs="Arial"/>
      <w:kern w:val="32"/>
      <w:szCs w:val="32"/>
      <w:lang w:eastAsia="en-US"/>
    </w:rPr>
  </w:style>
  <w:style w:type="paragraph" w:customStyle="1" w:styleId="FE429F7908014470A7F3675B2D266CB12">
    <w:name w:val="FE429F7908014470A7F3675B2D266CB12"/>
    <w:rsid w:val="00507361"/>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6">
    <w:name w:val="0580923F74304FBB9B44D8E6739BACB76"/>
    <w:rsid w:val="00507361"/>
    <w:pPr>
      <w:spacing w:after="0" w:line="240" w:lineRule="auto"/>
    </w:pPr>
    <w:rPr>
      <w:rFonts w:ascii="Garamond" w:eastAsia="Times New Roman" w:hAnsi="Garamond" w:cs="Arial"/>
      <w:kern w:val="32"/>
      <w:szCs w:val="32"/>
      <w:lang w:eastAsia="en-US"/>
    </w:rPr>
  </w:style>
  <w:style w:type="paragraph" w:customStyle="1" w:styleId="95A714C4E35D4A4CB7E00216BF0259756">
    <w:name w:val="95A714C4E35D4A4CB7E00216BF0259756"/>
    <w:rsid w:val="00507361"/>
    <w:pPr>
      <w:spacing w:after="0" w:line="240" w:lineRule="auto"/>
    </w:pPr>
    <w:rPr>
      <w:rFonts w:ascii="Garamond" w:eastAsia="Times New Roman" w:hAnsi="Garamond" w:cs="Arial"/>
      <w:kern w:val="32"/>
      <w:szCs w:val="32"/>
      <w:lang w:eastAsia="en-US"/>
    </w:rPr>
  </w:style>
  <w:style w:type="paragraph" w:customStyle="1" w:styleId="AD1BFCD689AE484CA9A69FA1FF1E24236">
    <w:name w:val="AD1BFCD689AE484CA9A69FA1FF1E24236"/>
    <w:rsid w:val="00507361"/>
    <w:pPr>
      <w:spacing w:after="0" w:line="240" w:lineRule="auto"/>
    </w:pPr>
    <w:rPr>
      <w:rFonts w:ascii="Garamond" w:eastAsia="Times New Roman" w:hAnsi="Garamond" w:cs="Arial"/>
      <w:kern w:val="32"/>
      <w:szCs w:val="32"/>
      <w:lang w:eastAsia="en-US"/>
    </w:rPr>
  </w:style>
  <w:style w:type="paragraph" w:customStyle="1" w:styleId="FA9BD632A746426FB11FCB3A2B1CC27E6">
    <w:name w:val="FA9BD632A746426FB11FCB3A2B1CC27E6"/>
    <w:rsid w:val="00507361"/>
    <w:pPr>
      <w:spacing w:after="0" w:line="240" w:lineRule="auto"/>
    </w:pPr>
    <w:rPr>
      <w:rFonts w:ascii="Garamond" w:eastAsia="Times New Roman" w:hAnsi="Garamond" w:cs="Arial"/>
      <w:kern w:val="32"/>
      <w:szCs w:val="32"/>
      <w:lang w:eastAsia="en-US"/>
    </w:rPr>
  </w:style>
  <w:style w:type="paragraph" w:customStyle="1" w:styleId="166A69DFFB65421E885F973CEFA438A56">
    <w:name w:val="166A69DFFB65421E885F973CEFA438A56"/>
    <w:rsid w:val="00507361"/>
    <w:pPr>
      <w:spacing w:after="0" w:line="240" w:lineRule="auto"/>
    </w:pPr>
    <w:rPr>
      <w:rFonts w:ascii="Garamond" w:eastAsia="Times New Roman" w:hAnsi="Garamond" w:cs="Arial"/>
      <w:kern w:val="32"/>
      <w:szCs w:val="32"/>
      <w:lang w:eastAsia="en-US"/>
    </w:rPr>
  </w:style>
  <w:style w:type="paragraph" w:customStyle="1" w:styleId="137A31CE93B848AEA5A9CC839C5A78076">
    <w:name w:val="137A31CE93B848AEA5A9CC839C5A78076"/>
    <w:rsid w:val="00507361"/>
    <w:pPr>
      <w:spacing w:after="0" w:line="240" w:lineRule="auto"/>
    </w:pPr>
    <w:rPr>
      <w:rFonts w:ascii="Garamond" w:eastAsia="Times New Roman" w:hAnsi="Garamond" w:cs="Arial"/>
      <w:kern w:val="32"/>
      <w:szCs w:val="32"/>
      <w:lang w:eastAsia="en-US"/>
    </w:rPr>
  </w:style>
  <w:style w:type="paragraph" w:customStyle="1" w:styleId="5A5EB7FFDE564FA59E446BAABE7A1CAE6">
    <w:name w:val="5A5EB7FFDE564FA59E446BAABE7A1CAE6"/>
    <w:rsid w:val="00507361"/>
    <w:pPr>
      <w:spacing w:after="0" w:line="240" w:lineRule="auto"/>
    </w:pPr>
    <w:rPr>
      <w:rFonts w:ascii="Garamond" w:eastAsia="Times New Roman" w:hAnsi="Garamond" w:cs="Arial"/>
      <w:kern w:val="32"/>
      <w:szCs w:val="32"/>
      <w:lang w:eastAsia="en-US"/>
    </w:rPr>
  </w:style>
  <w:style w:type="paragraph" w:customStyle="1" w:styleId="FAE3FE4B758142DA88CA797D4A6BB7D06">
    <w:name w:val="FAE3FE4B758142DA88CA797D4A6BB7D06"/>
    <w:rsid w:val="00507361"/>
    <w:pPr>
      <w:spacing w:after="0" w:line="240" w:lineRule="auto"/>
    </w:pPr>
    <w:rPr>
      <w:rFonts w:ascii="Garamond" w:eastAsia="Times New Roman" w:hAnsi="Garamond" w:cs="Arial"/>
      <w:kern w:val="32"/>
      <w:szCs w:val="32"/>
      <w:lang w:eastAsia="en-US"/>
    </w:rPr>
  </w:style>
  <w:style w:type="paragraph" w:customStyle="1" w:styleId="25EDFC880C2A4A92913802FE0CA02ED56">
    <w:name w:val="25EDFC880C2A4A92913802FE0CA02ED56"/>
    <w:rsid w:val="00507361"/>
    <w:pPr>
      <w:spacing w:after="0" w:line="240" w:lineRule="auto"/>
    </w:pPr>
    <w:rPr>
      <w:rFonts w:ascii="Garamond" w:eastAsia="Times New Roman" w:hAnsi="Garamond" w:cs="Arial"/>
      <w:kern w:val="32"/>
      <w:szCs w:val="32"/>
      <w:lang w:eastAsia="en-US"/>
    </w:rPr>
  </w:style>
  <w:style w:type="paragraph" w:customStyle="1" w:styleId="4C44DBCCF05B4B8183B7F6ABDFDE2B394">
    <w:name w:val="4C44DBCCF05B4B8183B7F6ABDFDE2B39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4">
    <w:name w:val="1B6173AC590542389834507A27236388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4">
    <w:name w:val="D542B1E7F55740D593EB16B83AC93F734"/>
    <w:rsid w:val="00507361"/>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5">
    <w:name w:val="E0A8A7A16C754BC5B9E205B67AE5BAF45"/>
    <w:rsid w:val="00507361"/>
    <w:pPr>
      <w:spacing w:after="0" w:line="240" w:lineRule="auto"/>
    </w:pPr>
    <w:rPr>
      <w:rFonts w:ascii="Garamond" w:eastAsia="Times New Roman" w:hAnsi="Garamond" w:cs="Arial"/>
      <w:kern w:val="32"/>
      <w:szCs w:val="32"/>
      <w:lang w:eastAsia="en-US"/>
    </w:rPr>
  </w:style>
  <w:style w:type="paragraph" w:customStyle="1" w:styleId="215F3691EF5F4D0189D9251F3F7418994">
    <w:name w:val="215F3691EF5F4D0189D9251F3F7418994"/>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5">
    <w:name w:val="52924C6584A34922B01FA55841FFC62C5"/>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6">
    <w:name w:val="FAA9A162B19B4E9B9C7C62EC0F5F0F4E6"/>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6">
    <w:name w:val="58A9130DF40D4E378DF7C1CAF37691A26"/>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7">
    <w:name w:val="EF77EEFC25B7425FA666C08BB4236FA07"/>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7">
    <w:name w:val="1CD33726576E4A188AC71CF76EA2D4F17"/>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7">
    <w:name w:val="E18264AFC8774E5B9161A8BCA1B3E41C7"/>
    <w:rsid w:val="007D6109"/>
    <w:pPr>
      <w:spacing w:after="0" w:line="240" w:lineRule="auto"/>
    </w:pPr>
    <w:rPr>
      <w:rFonts w:ascii="Garamond" w:eastAsia="Times New Roman" w:hAnsi="Garamond" w:cs="Arial"/>
      <w:kern w:val="32"/>
      <w:szCs w:val="32"/>
      <w:lang w:eastAsia="en-US"/>
    </w:rPr>
  </w:style>
  <w:style w:type="paragraph" w:customStyle="1" w:styleId="B46F3EDA1AC5456BAD9BC3687BE7FE924">
    <w:name w:val="B46F3EDA1AC5456BAD9BC3687BE7FE924"/>
    <w:rsid w:val="007D6109"/>
    <w:pPr>
      <w:spacing w:after="0" w:line="240" w:lineRule="auto"/>
    </w:pPr>
    <w:rPr>
      <w:rFonts w:ascii="Times New Roman" w:eastAsia="Times New Roman" w:hAnsi="Times New Roman" w:cs="Times New Roman"/>
      <w:b/>
      <w:bCs/>
      <w:sz w:val="24"/>
      <w:szCs w:val="24"/>
      <w:lang w:eastAsia="en-US"/>
    </w:rPr>
  </w:style>
  <w:style w:type="paragraph" w:customStyle="1" w:styleId="4C6778190D1048439062B12E1F030F975">
    <w:name w:val="4C6778190D1048439062B12E1F030F97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33215ED9AF74EA5834F9B938A26CE705">
    <w:name w:val="033215ED9AF74EA5834F9B938A26CE70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3">
    <w:name w:val="71CB5B699D7D476FB19EAB593E59342B3"/>
    <w:rsid w:val="007D6109"/>
    <w:pPr>
      <w:spacing w:after="0" w:line="240" w:lineRule="auto"/>
    </w:pPr>
    <w:rPr>
      <w:rFonts w:ascii="Garamond" w:eastAsia="Times New Roman" w:hAnsi="Garamond" w:cs="Arial"/>
      <w:kern w:val="32"/>
      <w:szCs w:val="32"/>
      <w:lang w:eastAsia="en-US"/>
    </w:rPr>
  </w:style>
  <w:style w:type="paragraph" w:customStyle="1" w:styleId="FE429F7908014470A7F3675B2D266CB13">
    <w:name w:val="FE429F7908014470A7F3675B2D266CB13"/>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7">
    <w:name w:val="0580923F74304FBB9B44D8E6739BACB77"/>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7">
    <w:name w:val="95A714C4E35D4A4CB7E00216BF0259757"/>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7">
    <w:name w:val="AD1BFCD689AE484CA9A69FA1FF1E24237"/>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7">
    <w:name w:val="FA9BD632A746426FB11FCB3A2B1CC27E7"/>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7">
    <w:name w:val="166A69DFFB65421E885F973CEFA438A57"/>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7">
    <w:name w:val="137A31CE93B848AEA5A9CC839C5A78077"/>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7">
    <w:name w:val="5A5EB7FFDE564FA59E446BAABE7A1CAE7"/>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7">
    <w:name w:val="FAE3FE4B758142DA88CA797D4A6BB7D07"/>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7">
    <w:name w:val="25EDFC880C2A4A92913802FE0CA02ED57"/>
    <w:rsid w:val="007D6109"/>
    <w:pPr>
      <w:spacing w:after="0" w:line="240" w:lineRule="auto"/>
    </w:pPr>
    <w:rPr>
      <w:rFonts w:ascii="Garamond" w:eastAsia="Times New Roman" w:hAnsi="Garamond" w:cs="Arial"/>
      <w:kern w:val="32"/>
      <w:szCs w:val="32"/>
      <w:lang w:eastAsia="en-US"/>
    </w:rPr>
  </w:style>
  <w:style w:type="paragraph" w:customStyle="1" w:styleId="4C44DBCCF05B4B8183B7F6ABDFDE2B395">
    <w:name w:val="4C44DBCCF05B4B8183B7F6ABDFDE2B39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1B6173AC590542389834507A272363885">
    <w:name w:val="1B6173AC590542389834507A27236388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542B1E7F55740D593EB16B83AC93F735">
    <w:name w:val="D542B1E7F55740D593EB16B83AC93F735"/>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6">
    <w:name w:val="E0A8A7A16C754BC5B9E205B67AE5BAF46"/>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
    <w:name w:val="2620BDA7739F4727AFCB9D5772D80ACB"/>
    <w:rsid w:val="007D6109"/>
    <w:rPr>
      <w:lang w:val="en-US" w:eastAsia="en-US"/>
    </w:rPr>
  </w:style>
  <w:style w:type="paragraph" w:customStyle="1" w:styleId="FF7B8FB92BB14CE180CAD0964AA5080E">
    <w:name w:val="FF7B8FB92BB14CE180CAD0964AA5080E"/>
    <w:rsid w:val="007D6109"/>
    <w:rPr>
      <w:lang w:val="en-US" w:eastAsia="en-US"/>
    </w:rPr>
  </w:style>
  <w:style w:type="paragraph" w:customStyle="1" w:styleId="DD423A9635064FC99CFF6E78BAA90453">
    <w:name w:val="DD423A9635064FC99CFF6E78BAA90453"/>
    <w:rsid w:val="007D6109"/>
    <w:rPr>
      <w:lang w:val="en-US" w:eastAsia="en-US"/>
    </w:rPr>
  </w:style>
  <w:style w:type="paragraph" w:customStyle="1" w:styleId="9E234753AC8249978E315D9D02AAE075">
    <w:name w:val="9E234753AC8249978E315D9D02AAE075"/>
    <w:rsid w:val="007D6109"/>
    <w:rPr>
      <w:lang w:val="en-US" w:eastAsia="en-US"/>
    </w:rPr>
  </w:style>
  <w:style w:type="paragraph" w:customStyle="1" w:styleId="797F7FA47C5E4F76AB5009533FFB56AF">
    <w:name w:val="797F7FA47C5E4F76AB5009533FFB56AF"/>
    <w:rsid w:val="007D6109"/>
    <w:rPr>
      <w:lang w:val="en-US" w:eastAsia="en-US"/>
    </w:rPr>
  </w:style>
  <w:style w:type="paragraph" w:customStyle="1" w:styleId="EB97380198E9436BB138D2F27313FA1B">
    <w:name w:val="EB97380198E9436BB138D2F27313FA1B"/>
    <w:rsid w:val="007D6109"/>
    <w:rPr>
      <w:lang w:val="en-US" w:eastAsia="en-US"/>
    </w:rPr>
  </w:style>
  <w:style w:type="paragraph" w:customStyle="1" w:styleId="D0D659605AC3438FAC661CC503ED0905">
    <w:name w:val="D0D659605AC3438FAC661CC503ED0905"/>
    <w:rsid w:val="007D6109"/>
    <w:rPr>
      <w:lang w:val="en-US" w:eastAsia="en-US"/>
    </w:rPr>
  </w:style>
  <w:style w:type="paragraph" w:customStyle="1" w:styleId="215F3691EF5F4D0189D9251F3F7418995">
    <w:name w:val="215F3691EF5F4D0189D9251F3F7418995"/>
    <w:rsid w:val="007D6109"/>
    <w:pPr>
      <w:spacing w:after="0" w:line="240" w:lineRule="auto"/>
    </w:pPr>
    <w:rPr>
      <w:rFonts w:ascii="Garamond" w:eastAsia="Times New Roman" w:hAnsi="Garamond" w:cs="Arial"/>
      <w:kern w:val="32"/>
      <w:szCs w:val="32"/>
      <w:lang w:eastAsia="en-US"/>
    </w:rPr>
  </w:style>
  <w:style w:type="paragraph" w:customStyle="1" w:styleId="52924C6584A34922B01FA55841FFC62C6">
    <w:name w:val="52924C6584A34922B01FA55841FFC62C6"/>
    <w:rsid w:val="007D6109"/>
    <w:pPr>
      <w:spacing w:after="0" w:line="240" w:lineRule="auto"/>
    </w:pPr>
    <w:rPr>
      <w:rFonts w:ascii="Garamond" w:eastAsia="Times New Roman" w:hAnsi="Garamond" w:cs="Arial"/>
      <w:kern w:val="32"/>
      <w:szCs w:val="32"/>
      <w:lang w:eastAsia="en-US"/>
    </w:rPr>
  </w:style>
  <w:style w:type="paragraph" w:customStyle="1" w:styleId="FAA9A162B19B4E9B9C7C62EC0F5F0F4E7">
    <w:name w:val="FAA9A162B19B4E9B9C7C62EC0F5F0F4E7"/>
    <w:rsid w:val="007D6109"/>
    <w:pPr>
      <w:spacing w:after="0" w:line="240" w:lineRule="auto"/>
    </w:pPr>
    <w:rPr>
      <w:rFonts w:ascii="Garamond" w:eastAsia="Times New Roman" w:hAnsi="Garamond" w:cs="Arial"/>
      <w:kern w:val="32"/>
      <w:szCs w:val="32"/>
      <w:lang w:eastAsia="en-US"/>
    </w:rPr>
  </w:style>
  <w:style w:type="paragraph" w:customStyle="1" w:styleId="58A9130DF40D4E378DF7C1CAF37691A27">
    <w:name w:val="58A9130DF40D4E378DF7C1CAF37691A27"/>
    <w:rsid w:val="007D6109"/>
    <w:pPr>
      <w:spacing w:after="0" w:line="240" w:lineRule="auto"/>
    </w:pPr>
    <w:rPr>
      <w:rFonts w:ascii="Garamond" w:eastAsia="Times New Roman" w:hAnsi="Garamond" w:cs="Arial"/>
      <w:kern w:val="32"/>
      <w:szCs w:val="32"/>
      <w:lang w:eastAsia="en-US"/>
    </w:rPr>
  </w:style>
  <w:style w:type="paragraph" w:customStyle="1" w:styleId="EF77EEFC25B7425FA666C08BB4236FA08">
    <w:name w:val="EF77EEFC25B7425FA666C08BB4236FA08"/>
    <w:rsid w:val="007D6109"/>
    <w:pPr>
      <w:spacing w:after="0" w:line="240" w:lineRule="auto"/>
    </w:pPr>
    <w:rPr>
      <w:rFonts w:ascii="Garamond" w:eastAsia="Times New Roman" w:hAnsi="Garamond" w:cs="Arial"/>
      <w:kern w:val="32"/>
      <w:szCs w:val="32"/>
      <w:lang w:eastAsia="en-US"/>
    </w:rPr>
  </w:style>
  <w:style w:type="paragraph" w:customStyle="1" w:styleId="1CD33726576E4A188AC71CF76EA2D4F18">
    <w:name w:val="1CD33726576E4A188AC71CF76EA2D4F18"/>
    <w:rsid w:val="007D6109"/>
    <w:pPr>
      <w:spacing w:after="0" w:line="240" w:lineRule="auto"/>
    </w:pPr>
    <w:rPr>
      <w:rFonts w:ascii="Garamond" w:eastAsia="Times New Roman" w:hAnsi="Garamond" w:cs="Arial"/>
      <w:kern w:val="32"/>
      <w:szCs w:val="32"/>
      <w:lang w:eastAsia="en-US"/>
    </w:rPr>
  </w:style>
  <w:style w:type="paragraph" w:customStyle="1" w:styleId="E18264AFC8774E5B9161A8BCA1B3E41C8">
    <w:name w:val="E18264AFC8774E5B9161A8BCA1B3E41C8"/>
    <w:rsid w:val="007D6109"/>
    <w:pPr>
      <w:spacing w:after="0" w:line="240" w:lineRule="auto"/>
    </w:pPr>
    <w:rPr>
      <w:rFonts w:ascii="Garamond" w:eastAsia="Times New Roman" w:hAnsi="Garamond" w:cs="Arial"/>
      <w:kern w:val="32"/>
      <w:szCs w:val="32"/>
      <w:lang w:eastAsia="en-US"/>
    </w:rPr>
  </w:style>
  <w:style w:type="paragraph" w:customStyle="1" w:styleId="2620BDA7739F4727AFCB9D5772D80ACB1">
    <w:name w:val="2620BDA7739F4727AFCB9D5772D80AC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1">
    <w:name w:val="FF7B8FB92BB14CE180CAD0964AA5080E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1">
    <w:name w:val="DD423A9635064FC99CFF6E78BAA90453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4">
    <w:name w:val="71CB5B699D7D476FB19EAB593E59342B4"/>
    <w:rsid w:val="007D6109"/>
    <w:pPr>
      <w:spacing w:after="0" w:line="240" w:lineRule="auto"/>
    </w:pPr>
    <w:rPr>
      <w:rFonts w:ascii="Garamond" w:eastAsia="Times New Roman" w:hAnsi="Garamond" w:cs="Arial"/>
      <w:kern w:val="32"/>
      <w:szCs w:val="32"/>
      <w:lang w:eastAsia="en-US"/>
    </w:rPr>
  </w:style>
  <w:style w:type="paragraph" w:customStyle="1" w:styleId="9E234753AC8249978E315D9D02AAE0751">
    <w:name w:val="9E234753AC8249978E315D9D02AAE07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8">
    <w:name w:val="0580923F74304FBB9B44D8E6739BACB78"/>
    <w:rsid w:val="007D6109"/>
    <w:pPr>
      <w:spacing w:after="0" w:line="240" w:lineRule="auto"/>
    </w:pPr>
    <w:rPr>
      <w:rFonts w:ascii="Garamond" w:eastAsia="Times New Roman" w:hAnsi="Garamond" w:cs="Arial"/>
      <w:kern w:val="32"/>
      <w:szCs w:val="32"/>
      <w:lang w:eastAsia="en-US"/>
    </w:rPr>
  </w:style>
  <w:style w:type="paragraph" w:customStyle="1" w:styleId="95A714C4E35D4A4CB7E00216BF0259758">
    <w:name w:val="95A714C4E35D4A4CB7E00216BF0259758"/>
    <w:rsid w:val="007D6109"/>
    <w:pPr>
      <w:spacing w:after="0" w:line="240" w:lineRule="auto"/>
    </w:pPr>
    <w:rPr>
      <w:rFonts w:ascii="Garamond" w:eastAsia="Times New Roman" w:hAnsi="Garamond" w:cs="Arial"/>
      <w:kern w:val="32"/>
      <w:szCs w:val="32"/>
      <w:lang w:eastAsia="en-US"/>
    </w:rPr>
  </w:style>
  <w:style w:type="paragraph" w:customStyle="1" w:styleId="AD1BFCD689AE484CA9A69FA1FF1E24238">
    <w:name w:val="AD1BFCD689AE484CA9A69FA1FF1E24238"/>
    <w:rsid w:val="007D6109"/>
    <w:pPr>
      <w:spacing w:after="0" w:line="240" w:lineRule="auto"/>
    </w:pPr>
    <w:rPr>
      <w:rFonts w:ascii="Garamond" w:eastAsia="Times New Roman" w:hAnsi="Garamond" w:cs="Arial"/>
      <w:kern w:val="32"/>
      <w:szCs w:val="32"/>
      <w:lang w:eastAsia="en-US"/>
    </w:rPr>
  </w:style>
  <w:style w:type="paragraph" w:customStyle="1" w:styleId="FA9BD632A746426FB11FCB3A2B1CC27E8">
    <w:name w:val="FA9BD632A746426FB11FCB3A2B1CC27E8"/>
    <w:rsid w:val="007D6109"/>
    <w:pPr>
      <w:spacing w:after="0" w:line="240" w:lineRule="auto"/>
    </w:pPr>
    <w:rPr>
      <w:rFonts w:ascii="Garamond" w:eastAsia="Times New Roman" w:hAnsi="Garamond" w:cs="Arial"/>
      <w:kern w:val="32"/>
      <w:szCs w:val="32"/>
      <w:lang w:eastAsia="en-US"/>
    </w:rPr>
  </w:style>
  <w:style w:type="paragraph" w:customStyle="1" w:styleId="166A69DFFB65421E885F973CEFA438A58">
    <w:name w:val="166A69DFFB65421E885F973CEFA438A58"/>
    <w:rsid w:val="007D6109"/>
    <w:pPr>
      <w:spacing w:after="0" w:line="240" w:lineRule="auto"/>
    </w:pPr>
    <w:rPr>
      <w:rFonts w:ascii="Garamond" w:eastAsia="Times New Roman" w:hAnsi="Garamond" w:cs="Arial"/>
      <w:kern w:val="32"/>
      <w:szCs w:val="32"/>
      <w:lang w:eastAsia="en-US"/>
    </w:rPr>
  </w:style>
  <w:style w:type="paragraph" w:customStyle="1" w:styleId="137A31CE93B848AEA5A9CC839C5A78078">
    <w:name w:val="137A31CE93B848AEA5A9CC839C5A78078"/>
    <w:rsid w:val="007D6109"/>
    <w:pPr>
      <w:spacing w:after="0" w:line="240" w:lineRule="auto"/>
    </w:pPr>
    <w:rPr>
      <w:rFonts w:ascii="Garamond" w:eastAsia="Times New Roman" w:hAnsi="Garamond" w:cs="Arial"/>
      <w:kern w:val="32"/>
      <w:szCs w:val="32"/>
      <w:lang w:eastAsia="en-US"/>
    </w:rPr>
  </w:style>
  <w:style w:type="paragraph" w:customStyle="1" w:styleId="5A5EB7FFDE564FA59E446BAABE7A1CAE8">
    <w:name w:val="5A5EB7FFDE564FA59E446BAABE7A1CAE8"/>
    <w:rsid w:val="007D6109"/>
    <w:pPr>
      <w:spacing w:after="0" w:line="240" w:lineRule="auto"/>
    </w:pPr>
    <w:rPr>
      <w:rFonts w:ascii="Garamond" w:eastAsia="Times New Roman" w:hAnsi="Garamond" w:cs="Arial"/>
      <w:kern w:val="32"/>
      <w:szCs w:val="32"/>
      <w:lang w:eastAsia="en-US"/>
    </w:rPr>
  </w:style>
  <w:style w:type="paragraph" w:customStyle="1" w:styleId="FAE3FE4B758142DA88CA797D4A6BB7D08">
    <w:name w:val="FAE3FE4B758142DA88CA797D4A6BB7D08"/>
    <w:rsid w:val="007D6109"/>
    <w:pPr>
      <w:spacing w:after="0" w:line="240" w:lineRule="auto"/>
    </w:pPr>
    <w:rPr>
      <w:rFonts w:ascii="Garamond" w:eastAsia="Times New Roman" w:hAnsi="Garamond" w:cs="Arial"/>
      <w:kern w:val="32"/>
      <w:szCs w:val="32"/>
      <w:lang w:eastAsia="en-US"/>
    </w:rPr>
  </w:style>
  <w:style w:type="paragraph" w:customStyle="1" w:styleId="25EDFC880C2A4A92913802FE0CA02ED58">
    <w:name w:val="25EDFC880C2A4A92913802FE0CA02ED58"/>
    <w:rsid w:val="007D6109"/>
    <w:pPr>
      <w:spacing w:after="0" w:line="240" w:lineRule="auto"/>
    </w:pPr>
    <w:rPr>
      <w:rFonts w:ascii="Garamond" w:eastAsia="Times New Roman" w:hAnsi="Garamond" w:cs="Arial"/>
      <w:kern w:val="32"/>
      <w:szCs w:val="32"/>
      <w:lang w:eastAsia="en-US"/>
    </w:rPr>
  </w:style>
  <w:style w:type="paragraph" w:customStyle="1" w:styleId="797F7FA47C5E4F76AB5009533FFB56AF1">
    <w:name w:val="797F7FA47C5E4F76AB5009533FFB56AF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1">
    <w:name w:val="EB97380198E9436BB138D2F27313FA1B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1">
    <w:name w:val="D0D659605AC3438FAC661CC503ED09051"/>
    <w:rsid w:val="007D6109"/>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7">
    <w:name w:val="E0A8A7A16C754BC5B9E205B67AE5BAF47"/>
    <w:rsid w:val="007D6109"/>
    <w:pPr>
      <w:spacing w:after="0" w:line="240" w:lineRule="auto"/>
    </w:pPr>
    <w:rPr>
      <w:rFonts w:ascii="Garamond" w:eastAsia="Times New Roman" w:hAnsi="Garamond" w:cs="Arial"/>
      <w:kern w:val="32"/>
      <w:szCs w:val="32"/>
      <w:lang w:eastAsia="en-US"/>
    </w:rPr>
  </w:style>
  <w:style w:type="paragraph" w:customStyle="1" w:styleId="215F3691EF5F4D0189D9251F3F7418996">
    <w:name w:val="215F3691EF5F4D0189D9251F3F7418996"/>
    <w:rsid w:val="00DF4B4C"/>
    <w:pPr>
      <w:spacing w:after="0" w:line="240" w:lineRule="auto"/>
    </w:pPr>
    <w:rPr>
      <w:rFonts w:ascii="Garamond" w:eastAsia="Times New Roman" w:hAnsi="Garamond" w:cs="Arial"/>
      <w:kern w:val="32"/>
      <w:szCs w:val="32"/>
      <w:lang w:eastAsia="en-US"/>
    </w:rPr>
  </w:style>
  <w:style w:type="paragraph" w:customStyle="1" w:styleId="52924C6584A34922B01FA55841FFC62C7">
    <w:name w:val="52924C6584A34922B01FA55841FFC62C7"/>
    <w:rsid w:val="00DF4B4C"/>
    <w:pPr>
      <w:spacing w:after="0" w:line="240" w:lineRule="auto"/>
    </w:pPr>
    <w:rPr>
      <w:rFonts w:ascii="Garamond" w:eastAsia="Times New Roman" w:hAnsi="Garamond" w:cs="Arial"/>
      <w:kern w:val="32"/>
      <w:szCs w:val="32"/>
      <w:lang w:eastAsia="en-US"/>
    </w:rPr>
  </w:style>
  <w:style w:type="paragraph" w:customStyle="1" w:styleId="FAA9A162B19B4E9B9C7C62EC0F5F0F4E8">
    <w:name w:val="FAA9A162B19B4E9B9C7C62EC0F5F0F4E8"/>
    <w:rsid w:val="00DF4B4C"/>
    <w:pPr>
      <w:spacing w:after="0" w:line="240" w:lineRule="auto"/>
    </w:pPr>
    <w:rPr>
      <w:rFonts w:ascii="Garamond" w:eastAsia="Times New Roman" w:hAnsi="Garamond" w:cs="Arial"/>
      <w:kern w:val="32"/>
      <w:szCs w:val="32"/>
      <w:lang w:eastAsia="en-US"/>
    </w:rPr>
  </w:style>
  <w:style w:type="paragraph" w:customStyle="1" w:styleId="58A9130DF40D4E378DF7C1CAF37691A28">
    <w:name w:val="58A9130DF40D4E378DF7C1CAF37691A28"/>
    <w:rsid w:val="00DF4B4C"/>
    <w:pPr>
      <w:spacing w:after="0" w:line="240" w:lineRule="auto"/>
    </w:pPr>
    <w:rPr>
      <w:rFonts w:ascii="Garamond" w:eastAsia="Times New Roman" w:hAnsi="Garamond" w:cs="Arial"/>
      <w:kern w:val="32"/>
      <w:szCs w:val="32"/>
      <w:lang w:eastAsia="en-US"/>
    </w:rPr>
  </w:style>
  <w:style w:type="paragraph" w:customStyle="1" w:styleId="EF77EEFC25B7425FA666C08BB4236FA09">
    <w:name w:val="EF77EEFC25B7425FA666C08BB4236FA09"/>
    <w:rsid w:val="00DF4B4C"/>
    <w:pPr>
      <w:spacing w:after="0" w:line="240" w:lineRule="auto"/>
    </w:pPr>
    <w:rPr>
      <w:rFonts w:ascii="Garamond" w:eastAsia="Times New Roman" w:hAnsi="Garamond" w:cs="Arial"/>
      <w:kern w:val="32"/>
      <w:szCs w:val="32"/>
      <w:lang w:eastAsia="en-US"/>
    </w:rPr>
  </w:style>
  <w:style w:type="paragraph" w:customStyle="1" w:styleId="1CD33726576E4A188AC71CF76EA2D4F19">
    <w:name w:val="1CD33726576E4A188AC71CF76EA2D4F19"/>
    <w:rsid w:val="00DF4B4C"/>
    <w:pPr>
      <w:spacing w:after="0" w:line="240" w:lineRule="auto"/>
    </w:pPr>
    <w:rPr>
      <w:rFonts w:ascii="Garamond" w:eastAsia="Times New Roman" w:hAnsi="Garamond" w:cs="Arial"/>
      <w:kern w:val="32"/>
      <w:szCs w:val="32"/>
      <w:lang w:eastAsia="en-US"/>
    </w:rPr>
  </w:style>
  <w:style w:type="paragraph" w:customStyle="1" w:styleId="E18264AFC8774E5B9161A8BCA1B3E41C9">
    <w:name w:val="E18264AFC8774E5B9161A8BCA1B3E41C9"/>
    <w:rsid w:val="00DF4B4C"/>
    <w:pPr>
      <w:spacing w:after="0" w:line="240" w:lineRule="auto"/>
    </w:pPr>
    <w:rPr>
      <w:rFonts w:ascii="Garamond" w:eastAsia="Times New Roman" w:hAnsi="Garamond" w:cs="Arial"/>
      <w:kern w:val="32"/>
      <w:szCs w:val="32"/>
      <w:lang w:eastAsia="en-US"/>
    </w:rPr>
  </w:style>
  <w:style w:type="paragraph" w:customStyle="1" w:styleId="2620BDA7739F4727AFCB9D5772D80ACB2">
    <w:name w:val="2620BDA7739F4727AFCB9D5772D80AC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2">
    <w:name w:val="FF7B8FB92BB14CE180CAD0964AA5080E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2">
    <w:name w:val="DD423A9635064FC99CFF6E78BAA90453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5">
    <w:name w:val="71CB5B699D7D476FB19EAB593E59342B5"/>
    <w:rsid w:val="00DF4B4C"/>
    <w:pPr>
      <w:spacing w:after="0" w:line="240" w:lineRule="auto"/>
    </w:pPr>
    <w:rPr>
      <w:rFonts w:ascii="Garamond" w:eastAsia="Times New Roman" w:hAnsi="Garamond" w:cs="Arial"/>
      <w:kern w:val="32"/>
      <w:szCs w:val="32"/>
      <w:lang w:eastAsia="en-US"/>
    </w:rPr>
  </w:style>
  <w:style w:type="paragraph" w:customStyle="1" w:styleId="9E234753AC8249978E315D9D02AAE0752">
    <w:name w:val="9E234753AC8249978E315D9D02AAE07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9">
    <w:name w:val="0580923F74304FBB9B44D8E6739BACB79"/>
    <w:rsid w:val="00DF4B4C"/>
    <w:pPr>
      <w:spacing w:after="0" w:line="240" w:lineRule="auto"/>
    </w:pPr>
    <w:rPr>
      <w:rFonts w:ascii="Garamond" w:eastAsia="Times New Roman" w:hAnsi="Garamond" w:cs="Arial"/>
      <w:kern w:val="32"/>
      <w:szCs w:val="32"/>
      <w:lang w:eastAsia="en-US"/>
    </w:rPr>
  </w:style>
  <w:style w:type="paragraph" w:customStyle="1" w:styleId="95A714C4E35D4A4CB7E00216BF0259759">
    <w:name w:val="95A714C4E35D4A4CB7E00216BF0259759"/>
    <w:rsid w:val="00DF4B4C"/>
    <w:pPr>
      <w:spacing w:after="0" w:line="240" w:lineRule="auto"/>
    </w:pPr>
    <w:rPr>
      <w:rFonts w:ascii="Garamond" w:eastAsia="Times New Roman" w:hAnsi="Garamond" w:cs="Arial"/>
      <w:kern w:val="32"/>
      <w:szCs w:val="32"/>
      <w:lang w:eastAsia="en-US"/>
    </w:rPr>
  </w:style>
  <w:style w:type="paragraph" w:customStyle="1" w:styleId="AD1BFCD689AE484CA9A69FA1FF1E24239">
    <w:name w:val="AD1BFCD689AE484CA9A69FA1FF1E24239"/>
    <w:rsid w:val="00DF4B4C"/>
    <w:pPr>
      <w:spacing w:after="0" w:line="240" w:lineRule="auto"/>
    </w:pPr>
    <w:rPr>
      <w:rFonts w:ascii="Garamond" w:eastAsia="Times New Roman" w:hAnsi="Garamond" w:cs="Arial"/>
      <w:kern w:val="32"/>
      <w:szCs w:val="32"/>
      <w:lang w:eastAsia="en-US"/>
    </w:rPr>
  </w:style>
  <w:style w:type="paragraph" w:customStyle="1" w:styleId="FA9BD632A746426FB11FCB3A2B1CC27E9">
    <w:name w:val="FA9BD632A746426FB11FCB3A2B1CC27E9"/>
    <w:rsid w:val="00DF4B4C"/>
    <w:pPr>
      <w:spacing w:after="0" w:line="240" w:lineRule="auto"/>
    </w:pPr>
    <w:rPr>
      <w:rFonts w:ascii="Garamond" w:eastAsia="Times New Roman" w:hAnsi="Garamond" w:cs="Arial"/>
      <w:kern w:val="32"/>
      <w:szCs w:val="32"/>
      <w:lang w:eastAsia="en-US"/>
    </w:rPr>
  </w:style>
  <w:style w:type="paragraph" w:customStyle="1" w:styleId="166A69DFFB65421E885F973CEFA438A59">
    <w:name w:val="166A69DFFB65421E885F973CEFA438A59"/>
    <w:rsid w:val="00DF4B4C"/>
    <w:pPr>
      <w:spacing w:after="0" w:line="240" w:lineRule="auto"/>
    </w:pPr>
    <w:rPr>
      <w:rFonts w:ascii="Garamond" w:eastAsia="Times New Roman" w:hAnsi="Garamond" w:cs="Arial"/>
      <w:kern w:val="32"/>
      <w:szCs w:val="32"/>
      <w:lang w:eastAsia="en-US"/>
    </w:rPr>
  </w:style>
  <w:style w:type="paragraph" w:customStyle="1" w:styleId="137A31CE93B848AEA5A9CC839C5A78079">
    <w:name w:val="137A31CE93B848AEA5A9CC839C5A78079"/>
    <w:rsid w:val="00DF4B4C"/>
    <w:pPr>
      <w:spacing w:after="0" w:line="240" w:lineRule="auto"/>
    </w:pPr>
    <w:rPr>
      <w:rFonts w:ascii="Garamond" w:eastAsia="Times New Roman" w:hAnsi="Garamond" w:cs="Arial"/>
      <w:kern w:val="32"/>
      <w:szCs w:val="32"/>
      <w:lang w:eastAsia="en-US"/>
    </w:rPr>
  </w:style>
  <w:style w:type="paragraph" w:customStyle="1" w:styleId="5A5EB7FFDE564FA59E446BAABE7A1CAE9">
    <w:name w:val="5A5EB7FFDE564FA59E446BAABE7A1CAE9"/>
    <w:rsid w:val="00DF4B4C"/>
    <w:pPr>
      <w:spacing w:after="0" w:line="240" w:lineRule="auto"/>
    </w:pPr>
    <w:rPr>
      <w:rFonts w:ascii="Garamond" w:eastAsia="Times New Roman" w:hAnsi="Garamond" w:cs="Arial"/>
      <w:kern w:val="32"/>
      <w:szCs w:val="32"/>
      <w:lang w:eastAsia="en-US"/>
    </w:rPr>
  </w:style>
  <w:style w:type="paragraph" w:customStyle="1" w:styleId="FAE3FE4B758142DA88CA797D4A6BB7D09">
    <w:name w:val="FAE3FE4B758142DA88CA797D4A6BB7D09"/>
    <w:rsid w:val="00DF4B4C"/>
    <w:pPr>
      <w:spacing w:after="0" w:line="240" w:lineRule="auto"/>
    </w:pPr>
    <w:rPr>
      <w:rFonts w:ascii="Garamond" w:eastAsia="Times New Roman" w:hAnsi="Garamond" w:cs="Arial"/>
      <w:kern w:val="32"/>
      <w:szCs w:val="32"/>
      <w:lang w:eastAsia="en-US"/>
    </w:rPr>
  </w:style>
  <w:style w:type="paragraph" w:customStyle="1" w:styleId="25EDFC880C2A4A92913802FE0CA02ED59">
    <w:name w:val="25EDFC880C2A4A92913802FE0CA02ED59"/>
    <w:rsid w:val="00DF4B4C"/>
    <w:pPr>
      <w:spacing w:after="0" w:line="240" w:lineRule="auto"/>
    </w:pPr>
    <w:rPr>
      <w:rFonts w:ascii="Garamond" w:eastAsia="Times New Roman" w:hAnsi="Garamond" w:cs="Arial"/>
      <w:kern w:val="32"/>
      <w:szCs w:val="32"/>
      <w:lang w:eastAsia="en-US"/>
    </w:rPr>
  </w:style>
  <w:style w:type="paragraph" w:customStyle="1" w:styleId="797F7FA47C5E4F76AB5009533FFB56AF2">
    <w:name w:val="797F7FA47C5E4F76AB5009533FFB56AF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2">
    <w:name w:val="EB97380198E9436BB138D2F27313FA1B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2">
    <w:name w:val="D0D659605AC3438FAC661CC503ED09052"/>
    <w:rsid w:val="00DF4B4C"/>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8">
    <w:name w:val="E0A8A7A16C754BC5B9E205B67AE5BAF48"/>
    <w:rsid w:val="00DF4B4C"/>
    <w:pPr>
      <w:spacing w:after="0" w:line="240" w:lineRule="auto"/>
    </w:pPr>
    <w:rPr>
      <w:rFonts w:ascii="Garamond" w:eastAsia="Times New Roman" w:hAnsi="Garamond" w:cs="Arial"/>
      <w:kern w:val="32"/>
      <w:szCs w:val="32"/>
      <w:lang w:eastAsia="en-US"/>
    </w:rPr>
  </w:style>
  <w:style w:type="paragraph" w:customStyle="1" w:styleId="215F3691EF5F4D0189D9251F3F7418997">
    <w:name w:val="215F3691EF5F4D0189D9251F3F7418997"/>
    <w:rsid w:val="008B45AD"/>
    <w:pPr>
      <w:spacing w:after="0" w:line="240" w:lineRule="auto"/>
    </w:pPr>
    <w:rPr>
      <w:rFonts w:ascii="Garamond" w:eastAsia="Times New Roman" w:hAnsi="Garamond" w:cs="Arial"/>
      <w:kern w:val="32"/>
      <w:szCs w:val="32"/>
      <w:lang w:eastAsia="en-US"/>
    </w:rPr>
  </w:style>
  <w:style w:type="paragraph" w:customStyle="1" w:styleId="52924C6584A34922B01FA55841FFC62C8">
    <w:name w:val="52924C6584A34922B01FA55841FFC62C8"/>
    <w:rsid w:val="008B45AD"/>
    <w:pPr>
      <w:spacing w:after="0" w:line="240" w:lineRule="auto"/>
    </w:pPr>
    <w:rPr>
      <w:rFonts w:ascii="Garamond" w:eastAsia="Times New Roman" w:hAnsi="Garamond" w:cs="Arial"/>
      <w:kern w:val="32"/>
      <w:szCs w:val="32"/>
      <w:lang w:eastAsia="en-US"/>
    </w:rPr>
  </w:style>
  <w:style w:type="paragraph" w:customStyle="1" w:styleId="FAA9A162B19B4E9B9C7C62EC0F5F0F4E9">
    <w:name w:val="FAA9A162B19B4E9B9C7C62EC0F5F0F4E9"/>
    <w:rsid w:val="008B45AD"/>
    <w:pPr>
      <w:spacing w:after="0" w:line="240" w:lineRule="auto"/>
    </w:pPr>
    <w:rPr>
      <w:rFonts w:ascii="Garamond" w:eastAsia="Times New Roman" w:hAnsi="Garamond" w:cs="Arial"/>
      <w:kern w:val="32"/>
      <w:szCs w:val="32"/>
      <w:lang w:eastAsia="en-US"/>
    </w:rPr>
  </w:style>
  <w:style w:type="paragraph" w:customStyle="1" w:styleId="58A9130DF40D4E378DF7C1CAF37691A29">
    <w:name w:val="58A9130DF40D4E378DF7C1CAF37691A29"/>
    <w:rsid w:val="008B45AD"/>
    <w:pPr>
      <w:spacing w:after="0" w:line="240" w:lineRule="auto"/>
    </w:pPr>
    <w:rPr>
      <w:rFonts w:ascii="Garamond" w:eastAsia="Times New Roman" w:hAnsi="Garamond" w:cs="Arial"/>
      <w:kern w:val="32"/>
      <w:szCs w:val="32"/>
      <w:lang w:eastAsia="en-US"/>
    </w:rPr>
  </w:style>
  <w:style w:type="paragraph" w:customStyle="1" w:styleId="EF77EEFC25B7425FA666C08BB4236FA010">
    <w:name w:val="EF77EEFC25B7425FA666C08BB4236FA010"/>
    <w:rsid w:val="008B45AD"/>
    <w:pPr>
      <w:spacing w:after="0" w:line="240" w:lineRule="auto"/>
    </w:pPr>
    <w:rPr>
      <w:rFonts w:ascii="Garamond" w:eastAsia="Times New Roman" w:hAnsi="Garamond" w:cs="Arial"/>
      <w:kern w:val="32"/>
      <w:szCs w:val="32"/>
      <w:lang w:eastAsia="en-US"/>
    </w:rPr>
  </w:style>
  <w:style w:type="paragraph" w:customStyle="1" w:styleId="1CD33726576E4A188AC71CF76EA2D4F110">
    <w:name w:val="1CD33726576E4A188AC71CF76EA2D4F110"/>
    <w:rsid w:val="008B45AD"/>
    <w:pPr>
      <w:spacing w:after="0" w:line="240" w:lineRule="auto"/>
    </w:pPr>
    <w:rPr>
      <w:rFonts w:ascii="Garamond" w:eastAsia="Times New Roman" w:hAnsi="Garamond" w:cs="Arial"/>
      <w:kern w:val="32"/>
      <w:szCs w:val="32"/>
      <w:lang w:eastAsia="en-US"/>
    </w:rPr>
  </w:style>
  <w:style w:type="paragraph" w:customStyle="1" w:styleId="E18264AFC8774E5B9161A8BCA1B3E41C10">
    <w:name w:val="E18264AFC8774E5B9161A8BCA1B3E41C10"/>
    <w:rsid w:val="008B45AD"/>
    <w:pPr>
      <w:spacing w:after="0" w:line="240" w:lineRule="auto"/>
    </w:pPr>
    <w:rPr>
      <w:rFonts w:ascii="Garamond" w:eastAsia="Times New Roman" w:hAnsi="Garamond" w:cs="Arial"/>
      <w:kern w:val="32"/>
      <w:szCs w:val="32"/>
      <w:lang w:eastAsia="en-US"/>
    </w:rPr>
  </w:style>
  <w:style w:type="paragraph" w:customStyle="1" w:styleId="2620BDA7739F4727AFCB9D5772D80ACB3">
    <w:name w:val="2620BDA7739F4727AFCB9D5772D80AC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3">
    <w:name w:val="FF7B8FB92BB14CE180CAD0964AA5080E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3">
    <w:name w:val="DD423A9635064FC99CFF6E78BAA90453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6">
    <w:name w:val="71CB5B699D7D476FB19EAB593E59342B6"/>
    <w:rsid w:val="008B45AD"/>
    <w:pPr>
      <w:spacing w:after="0" w:line="240" w:lineRule="auto"/>
    </w:pPr>
    <w:rPr>
      <w:rFonts w:ascii="Garamond" w:eastAsia="Times New Roman" w:hAnsi="Garamond" w:cs="Arial"/>
      <w:kern w:val="32"/>
      <w:szCs w:val="32"/>
      <w:lang w:eastAsia="en-US"/>
    </w:rPr>
  </w:style>
  <w:style w:type="paragraph" w:customStyle="1" w:styleId="9E234753AC8249978E315D9D02AAE0753">
    <w:name w:val="9E234753AC8249978E315D9D02AAE07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0">
    <w:name w:val="0580923F74304FBB9B44D8E6739BACB710"/>
    <w:rsid w:val="008B45AD"/>
    <w:pPr>
      <w:spacing w:after="0" w:line="240" w:lineRule="auto"/>
    </w:pPr>
    <w:rPr>
      <w:rFonts w:ascii="Garamond" w:eastAsia="Times New Roman" w:hAnsi="Garamond" w:cs="Arial"/>
      <w:kern w:val="32"/>
      <w:szCs w:val="32"/>
      <w:lang w:eastAsia="en-US"/>
    </w:rPr>
  </w:style>
  <w:style w:type="paragraph" w:customStyle="1" w:styleId="95A714C4E35D4A4CB7E00216BF02597510">
    <w:name w:val="95A714C4E35D4A4CB7E00216BF02597510"/>
    <w:rsid w:val="008B45AD"/>
    <w:pPr>
      <w:spacing w:after="0" w:line="240" w:lineRule="auto"/>
    </w:pPr>
    <w:rPr>
      <w:rFonts w:ascii="Garamond" w:eastAsia="Times New Roman" w:hAnsi="Garamond" w:cs="Arial"/>
      <w:kern w:val="32"/>
      <w:szCs w:val="32"/>
      <w:lang w:eastAsia="en-US"/>
    </w:rPr>
  </w:style>
  <w:style w:type="paragraph" w:customStyle="1" w:styleId="AD1BFCD689AE484CA9A69FA1FF1E242310">
    <w:name w:val="AD1BFCD689AE484CA9A69FA1FF1E242310"/>
    <w:rsid w:val="008B45AD"/>
    <w:pPr>
      <w:spacing w:after="0" w:line="240" w:lineRule="auto"/>
    </w:pPr>
    <w:rPr>
      <w:rFonts w:ascii="Garamond" w:eastAsia="Times New Roman" w:hAnsi="Garamond" w:cs="Arial"/>
      <w:kern w:val="32"/>
      <w:szCs w:val="32"/>
      <w:lang w:eastAsia="en-US"/>
    </w:rPr>
  </w:style>
  <w:style w:type="paragraph" w:customStyle="1" w:styleId="FA9BD632A746426FB11FCB3A2B1CC27E10">
    <w:name w:val="FA9BD632A746426FB11FCB3A2B1CC27E10"/>
    <w:rsid w:val="008B45AD"/>
    <w:pPr>
      <w:spacing w:after="0" w:line="240" w:lineRule="auto"/>
    </w:pPr>
    <w:rPr>
      <w:rFonts w:ascii="Garamond" w:eastAsia="Times New Roman" w:hAnsi="Garamond" w:cs="Arial"/>
      <w:kern w:val="32"/>
      <w:szCs w:val="32"/>
      <w:lang w:eastAsia="en-US"/>
    </w:rPr>
  </w:style>
  <w:style w:type="paragraph" w:customStyle="1" w:styleId="166A69DFFB65421E885F973CEFA438A510">
    <w:name w:val="166A69DFFB65421E885F973CEFA438A510"/>
    <w:rsid w:val="008B45AD"/>
    <w:pPr>
      <w:spacing w:after="0" w:line="240" w:lineRule="auto"/>
    </w:pPr>
    <w:rPr>
      <w:rFonts w:ascii="Garamond" w:eastAsia="Times New Roman" w:hAnsi="Garamond" w:cs="Arial"/>
      <w:kern w:val="32"/>
      <w:szCs w:val="32"/>
      <w:lang w:eastAsia="en-US"/>
    </w:rPr>
  </w:style>
  <w:style w:type="paragraph" w:customStyle="1" w:styleId="137A31CE93B848AEA5A9CC839C5A780710">
    <w:name w:val="137A31CE93B848AEA5A9CC839C5A780710"/>
    <w:rsid w:val="008B45AD"/>
    <w:pPr>
      <w:spacing w:after="0" w:line="240" w:lineRule="auto"/>
    </w:pPr>
    <w:rPr>
      <w:rFonts w:ascii="Garamond" w:eastAsia="Times New Roman" w:hAnsi="Garamond" w:cs="Arial"/>
      <w:kern w:val="32"/>
      <w:szCs w:val="32"/>
      <w:lang w:eastAsia="en-US"/>
    </w:rPr>
  </w:style>
  <w:style w:type="paragraph" w:customStyle="1" w:styleId="5A5EB7FFDE564FA59E446BAABE7A1CAE10">
    <w:name w:val="5A5EB7FFDE564FA59E446BAABE7A1CAE10"/>
    <w:rsid w:val="008B45AD"/>
    <w:pPr>
      <w:spacing w:after="0" w:line="240" w:lineRule="auto"/>
    </w:pPr>
    <w:rPr>
      <w:rFonts w:ascii="Garamond" w:eastAsia="Times New Roman" w:hAnsi="Garamond" w:cs="Arial"/>
      <w:kern w:val="32"/>
      <w:szCs w:val="32"/>
      <w:lang w:eastAsia="en-US"/>
    </w:rPr>
  </w:style>
  <w:style w:type="paragraph" w:customStyle="1" w:styleId="FAE3FE4B758142DA88CA797D4A6BB7D010">
    <w:name w:val="FAE3FE4B758142DA88CA797D4A6BB7D010"/>
    <w:rsid w:val="008B45AD"/>
    <w:pPr>
      <w:spacing w:after="0" w:line="240" w:lineRule="auto"/>
    </w:pPr>
    <w:rPr>
      <w:rFonts w:ascii="Garamond" w:eastAsia="Times New Roman" w:hAnsi="Garamond" w:cs="Arial"/>
      <w:kern w:val="32"/>
      <w:szCs w:val="32"/>
      <w:lang w:eastAsia="en-US"/>
    </w:rPr>
  </w:style>
  <w:style w:type="paragraph" w:customStyle="1" w:styleId="25EDFC880C2A4A92913802FE0CA02ED510">
    <w:name w:val="25EDFC880C2A4A92913802FE0CA02ED510"/>
    <w:rsid w:val="008B45AD"/>
    <w:pPr>
      <w:spacing w:after="0" w:line="240" w:lineRule="auto"/>
    </w:pPr>
    <w:rPr>
      <w:rFonts w:ascii="Garamond" w:eastAsia="Times New Roman" w:hAnsi="Garamond" w:cs="Arial"/>
      <w:kern w:val="32"/>
      <w:szCs w:val="32"/>
      <w:lang w:eastAsia="en-US"/>
    </w:rPr>
  </w:style>
  <w:style w:type="paragraph" w:customStyle="1" w:styleId="797F7FA47C5E4F76AB5009533FFB56AF3">
    <w:name w:val="797F7FA47C5E4F76AB5009533FFB56AF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3">
    <w:name w:val="EB97380198E9436BB138D2F27313FA1B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3">
    <w:name w:val="D0D659605AC3438FAC661CC503ED09053"/>
    <w:rsid w:val="008B45AD"/>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9">
    <w:name w:val="E0A8A7A16C754BC5B9E205B67AE5BAF49"/>
    <w:rsid w:val="008B45AD"/>
    <w:pPr>
      <w:spacing w:after="0" w:line="240" w:lineRule="auto"/>
    </w:pPr>
    <w:rPr>
      <w:rFonts w:ascii="Garamond" w:eastAsia="Times New Roman" w:hAnsi="Garamond" w:cs="Arial"/>
      <w:kern w:val="32"/>
      <w:szCs w:val="32"/>
      <w:lang w:eastAsia="en-US"/>
    </w:rPr>
  </w:style>
  <w:style w:type="paragraph" w:customStyle="1" w:styleId="215F3691EF5F4D0189D9251F3F7418998">
    <w:name w:val="215F3691EF5F4D0189D9251F3F7418998"/>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9">
    <w:name w:val="52924C6584A34922B01FA55841FFC62C9"/>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0">
    <w:name w:val="FAA9A162B19B4E9B9C7C62EC0F5F0F4E10"/>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0">
    <w:name w:val="58A9130DF40D4E378DF7C1CAF37691A210"/>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1">
    <w:name w:val="EF77EEFC25B7425FA666C08BB4236FA011"/>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1">
    <w:name w:val="1CD33726576E4A188AC71CF76EA2D4F111"/>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1">
    <w:name w:val="E18264AFC8774E5B9161A8BCA1B3E41C11"/>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4">
    <w:name w:val="2620BDA7739F4727AFCB9D5772D80AC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4">
    <w:name w:val="FF7B8FB92BB14CE180CAD0964AA5080E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4">
    <w:name w:val="DD423A9635064FC99CFF6E78BAA90453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7">
    <w:name w:val="71CB5B699D7D476FB19EAB593E59342B7"/>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4">
    <w:name w:val="9E234753AC8249978E315D9D02AAE07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1">
    <w:name w:val="0580923F74304FBB9B44D8E6739BACB711"/>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1">
    <w:name w:val="95A714C4E35D4A4CB7E00216BF02597511"/>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1">
    <w:name w:val="AD1BFCD689AE484CA9A69FA1FF1E242311"/>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1">
    <w:name w:val="FA9BD632A746426FB11FCB3A2B1CC27E11"/>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1">
    <w:name w:val="166A69DFFB65421E885F973CEFA438A511"/>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1">
    <w:name w:val="137A31CE93B848AEA5A9CC839C5A780711"/>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1">
    <w:name w:val="5A5EB7FFDE564FA59E446BAABE7A1CAE11"/>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1">
    <w:name w:val="FAE3FE4B758142DA88CA797D4A6BB7D011"/>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1">
    <w:name w:val="25EDFC880C2A4A92913802FE0CA02ED511"/>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4">
    <w:name w:val="797F7FA47C5E4F76AB5009533FFB56AF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4">
    <w:name w:val="EB97380198E9436BB138D2F27313FA1B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4">
    <w:name w:val="D0D659605AC3438FAC661CC503ED09054"/>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0">
    <w:name w:val="E0A8A7A16C754BC5B9E205B67AE5BAF410"/>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9">
    <w:name w:val="215F3691EF5F4D0189D9251F3F7418999"/>
    <w:rsid w:val="003E5EE4"/>
    <w:pPr>
      <w:spacing w:after="0" w:line="240" w:lineRule="auto"/>
    </w:pPr>
    <w:rPr>
      <w:rFonts w:ascii="Garamond" w:eastAsia="Times New Roman" w:hAnsi="Garamond" w:cs="Arial"/>
      <w:kern w:val="32"/>
      <w:szCs w:val="32"/>
      <w:lang w:eastAsia="en-US"/>
    </w:rPr>
  </w:style>
  <w:style w:type="paragraph" w:customStyle="1" w:styleId="52924C6584A34922B01FA55841FFC62C10">
    <w:name w:val="52924C6584A34922B01FA55841FFC62C10"/>
    <w:rsid w:val="003E5EE4"/>
    <w:pPr>
      <w:spacing w:after="0" w:line="240" w:lineRule="auto"/>
    </w:pPr>
    <w:rPr>
      <w:rFonts w:ascii="Garamond" w:eastAsia="Times New Roman" w:hAnsi="Garamond" w:cs="Arial"/>
      <w:kern w:val="32"/>
      <w:szCs w:val="32"/>
      <w:lang w:eastAsia="en-US"/>
    </w:rPr>
  </w:style>
  <w:style w:type="paragraph" w:customStyle="1" w:styleId="FAA9A162B19B4E9B9C7C62EC0F5F0F4E11">
    <w:name w:val="FAA9A162B19B4E9B9C7C62EC0F5F0F4E11"/>
    <w:rsid w:val="003E5EE4"/>
    <w:pPr>
      <w:spacing w:after="0" w:line="240" w:lineRule="auto"/>
    </w:pPr>
    <w:rPr>
      <w:rFonts w:ascii="Garamond" w:eastAsia="Times New Roman" w:hAnsi="Garamond" w:cs="Arial"/>
      <w:kern w:val="32"/>
      <w:szCs w:val="32"/>
      <w:lang w:eastAsia="en-US"/>
    </w:rPr>
  </w:style>
  <w:style w:type="paragraph" w:customStyle="1" w:styleId="58A9130DF40D4E378DF7C1CAF37691A211">
    <w:name w:val="58A9130DF40D4E378DF7C1CAF37691A211"/>
    <w:rsid w:val="003E5EE4"/>
    <w:pPr>
      <w:spacing w:after="0" w:line="240" w:lineRule="auto"/>
    </w:pPr>
    <w:rPr>
      <w:rFonts w:ascii="Garamond" w:eastAsia="Times New Roman" w:hAnsi="Garamond" w:cs="Arial"/>
      <w:kern w:val="32"/>
      <w:szCs w:val="32"/>
      <w:lang w:eastAsia="en-US"/>
    </w:rPr>
  </w:style>
  <w:style w:type="paragraph" w:customStyle="1" w:styleId="EF77EEFC25B7425FA666C08BB4236FA012">
    <w:name w:val="EF77EEFC25B7425FA666C08BB4236FA012"/>
    <w:rsid w:val="003E5EE4"/>
    <w:pPr>
      <w:spacing w:after="0" w:line="240" w:lineRule="auto"/>
    </w:pPr>
    <w:rPr>
      <w:rFonts w:ascii="Garamond" w:eastAsia="Times New Roman" w:hAnsi="Garamond" w:cs="Arial"/>
      <w:kern w:val="32"/>
      <w:szCs w:val="32"/>
      <w:lang w:eastAsia="en-US"/>
    </w:rPr>
  </w:style>
  <w:style w:type="paragraph" w:customStyle="1" w:styleId="1CD33726576E4A188AC71CF76EA2D4F112">
    <w:name w:val="1CD33726576E4A188AC71CF76EA2D4F112"/>
    <w:rsid w:val="003E5EE4"/>
    <w:pPr>
      <w:spacing w:after="0" w:line="240" w:lineRule="auto"/>
    </w:pPr>
    <w:rPr>
      <w:rFonts w:ascii="Garamond" w:eastAsia="Times New Roman" w:hAnsi="Garamond" w:cs="Arial"/>
      <w:kern w:val="32"/>
      <w:szCs w:val="32"/>
      <w:lang w:eastAsia="en-US"/>
    </w:rPr>
  </w:style>
  <w:style w:type="paragraph" w:customStyle="1" w:styleId="E18264AFC8774E5B9161A8BCA1B3E41C12">
    <w:name w:val="E18264AFC8774E5B9161A8BCA1B3E41C12"/>
    <w:rsid w:val="003E5EE4"/>
    <w:pPr>
      <w:spacing w:after="0" w:line="240" w:lineRule="auto"/>
    </w:pPr>
    <w:rPr>
      <w:rFonts w:ascii="Garamond" w:eastAsia="Times New Roman" w:hAnsi="Garamond" w:cs="Arial"/>
      <w:kern w:val="32"/>
      <w:szCs w:val="32"/>
      <w:lang w:eastAsia="en-US"/>
    </w:rPr>
  </w:style>
  <w:style w:type="paragraph" w:customStyle="1" w:styleId="2620BDA7739F4727AFCB9D5772D80ACB5">
    <w:name w:val="2620BDA7739F4727AFCB9D5772D80AC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5">
    <w:name w:val="FF7B8FB92BB14CE180CAD0964AA5080E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5">
    <w:name w:val="DD423A9635064FC99CFF6E78BAA90453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8">
    <w:name w:val="71CB5B699D7D476FB19EAB593E59342B8"/>
    <w:rsid w:val="003E5EE4"/>
    <w:pPr>
      <w:spacing w:after="0" w:line="240" w:lineRule="auto"/>
    </w:pPr>
    <w:rPr>
      <w:rFonts w:ascii="Garamond" w:eastAsia="Times New Roman" w:hAnsi="Garamond" w:cs="Arial"/>
      <w:kern w:val="32"/>
      <w:szCs w:val="32"/>
      <w:lang w:eastAsia="en-US"/>
    </w:rPr>
  </w:style>
  <w:style w:type="paragraph" w:customStyle="1" w:styleId="9E234753AC8249978E315D9D02AAE0755">
    <w:name w:val="9E234753AC8249978E315D9D02AAE07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2">
    <w:name w:val="0580923F74304FBB9B44D8E6739BACB712"/>
    <w:rsid w:val="003E5EE4"/>
    <w:pPr>
      <w:spacing w:after="0" w:line="240" w:lineRule="auto"/>
    </w:pPr>
    <w:rPr>
      <w:rFonts w:ascii="Garamond" w:eastAsia="Times New Roman" w:hAnsi="Garamond" w:cs="Arial"/>
      <w:kern w:val="32"/>
      <w:szCs w:val="32"/>
      <w:lang w:eastAsia="en-US"/>
    </w:rPr>
  </w:style>
  <w:style w:type="paragraph" w:customStyle="1" w:styleId="95A714C4E35D4A4CB7E00216BF02597512">
    <w:name w:val="95A714C4E35D4A4CB7E00216BF02597512"/>
    <w:rsid w:val="003E5EE4"/>
    <w:pPr>
      <w:spacing w:after="0" w:line="240" w:lineRule="auto"/>
    </w:pPr>
    <w:rPr>
      <w:rFonts w:ascii="Garamond" w:eastAsia="Times New Roman" w:hAnsi="Garamond" w:cs="Arial"/>
      <w:kern w:val="32"/>
      <w:szCs w:val="32"/>
      <w:lang w:eastAsia="en-US"/>
    </w:rPr>
  </w:style>
  <w:style w:type="paragraph" w:customStyle="1" w:styleId="AD1BFCD689AE484CA9A69FA1FF1E242312">
    <w:name w:val="AD1BFCD689AE484CA9A69FA1FF1E242312"/>
    <w:rsid w:val="003E5EE4"/>
    <w:pPr>
      <w:spacing w:after="0" w:line="240" w:lineRule="auto"/>
    </w:pPr>
    <w:rPr>
      <w:rFonts w:ascii="Garamond" w:eastAsia="Times New Roman" w:hAnsi="Garamond" w:cs="Arial"/>
      <w:kern w:val="32"/>
      <w:szCs w:val="32"/>
      <w:lang w:eastAsia="en-US"/>
    </w:rPr>
  </w:style>
  <w:style w:type="paragraph" w:customStyle="1" w:styleId="FA9BD632A746426FB11FCB3A2B1CC27E12">
    <w:name w:val="FA9BD632A746426FB11FCB3A2B1CC27E12"/>
    <w:rsid w:val="003E5EE4"/>
    <w:pPr>
      <w:spacing w:after="0" w:line="240" w:lineRule="auto"/>
    </w:pPr>
    <w:rPr>
      <w:rFonts w:ascii="Garamond" w:eastAsia="Times New Roman" w:hAnsi="Garamond" w:cs="Arial"/>
      <w:kern w:val="32"/>
      <w:szCs w:val="32"/>
      <w:lang w:eastAsia="en-US"/>
    </w:rPr>
  </w:style>
  <w:style w:type="paragraph" w:customStyle="1" w:styleId="166A69DFFB65421E885F973CEFA438A512">
    <w:name w:val="166A69DFFB65421E885F973CEFA438A512"/>
    <w:rsid w:val="003E5EE4"/>
    <w:pPr>
      <w:spacing w:after="0" w:line="240" w:lineRule="auto"/>
    </w:pPr>
    <w:rPr>
      <w:rFonts w:ascii="Garamond" w:eastAsia="Times New Roman" w:hAnsi="Garamond" w:cs="Arial"/>
      <w:kern w:val="32"/>
      <w:szCs w:val="32"/>
      <w:lang w:eastAsia="en-US"/>
    </w:rPr>
  </w:style>
  <w:style w:type="paragraph" w:customStyle="1" w:styleId="137A31CE93B848AEA5A9CC839C5A780712">
    <w:name w:val="137A31CE93B848AEA5A9CC839C5A780712"/>
    <w:rsid w:val="003E5EE4"/>
    <w:pPr>
      <w:spacing w:after="0" w:line="240" w:lineRule="auto"/>
    </w:pPr>
    <w:rPr>
      <w:rFonts w:ascii="Garamond" w:eastAsia="Times New Roman" w:hAnsi="Garamond" w:cs="Arial"/>
      <w:kern w:val="32"/>
      <w:szCs w:val="32"/>
      <w:lang w:eastAsia="en-US"/>
    </w:rPr>
  </w:style>
  <w:style w:type="paragraph" w:customStyle="1" w:styleId="5A5EB7FFDE564FA59E446BAABE7A1CAE12">
    <w:name w:val="5A5EB7FFDE564FA59E446BAABE7A1CAE12"/>
    <w:rsid w:val="003E5EE4"/>
    <w:pPr>
      <w:spacing w:after="0" w:line="240" w:lineRule="auto"/>
    </w:pPr>
    <w:rPr>
      <w:rFonts w:ascii="Garamond" w:eastAsia="Times New Roman" w:hAnsi="Garamond" w:cs="Arial"/>
      <w:kern w:val="32"/>
      <w:szCs w:val="32"/>
      <w:lang w:eastAsia="en-US"/>
    </w:rPr>
  </w:style>
  <w:style w:type="paragraph" w:customStyle="1" w:styleId="FAE3FE4B758142DA88CA797D4A6BB7D012">
    <w:name w:val="FAE3FE4B758142DA88CA797D4A6BB7D012"/>
    <w:rsid w:val="003E5EE4"/>
    <w:pPr>
      <w:spacing w:after="0" w:line="240" w:lineRule="auto"/>
    </w:pPr>
    <w:rPr>
      <w:rFonts w:ascii="Garamond" w:eastAsia="Times New Roman" w:hAnsi="Garamond" w:cs="Arial"/>
      <w:kern w:val="32"/>
      <w:szCs w:val="32"/>
      <w:lang w:eastAsia="en-US"/>
    </w:rPr>
  </w:style>
  <w:style w:type="paragraph" w:customStyle="1" w:styleId="25EDFC880C2A4A92913802FE0CA02ED512">
    <w:name w:val="25EDFC880C2A4A92913802FE0CA02ED512"/>
    <w:rsid w:val="003E5EE4"/>
    <w:pPr>
      <w:spacing w:after="0" w:line="240" w:lineRule="auto"/>
    </w:pPr>
    <w:rPr>
      <w:rFonts w:ascii="Garamond" w:eastAsia="Times New Roman" w:hAnsi="Garamond" w:cs="Arial"/>
      <w:kern w:val="32"/>
      <w:szCs w:val="32"/>
      <w:lang w:eastAsia="en-US"/>
    </w:rPr>
  </w:style>
  <w:style w:type="paragraph" w:customStyle="1" w:styleId="797F7FA47C5E4F76AB5009533FFB56AF5">
    <w:name w:val="797F7FA47C5E4F76AB5009533FFB56AF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5">
    <w:name w:val="EB97380198E9436BB138D2F27313FA1B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5">
    <w:name w:val="D0D659605AC3438FAC661CC503ED09055"/>
    <w:rsid w:val="003E5EE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1">
    <w:name w:val="E0A8A7A16C754BC5B9E205B67AE5BAF411"/>
    <w:rsid w:val="003E5EE4"/>
    <w:pPr>
      <w:spacing w:after="0" w:line="240" w:lineRule="auto"/>
    </w:pPr>
    <w:rPr>
      <w:rFonts w:ascii="Garamond" w:eastAsia="Times New Roman" w:hAnsi="Garamond" w:cs="Arial"/>
      <w:kern w:val="32"/>
      <w:szCs w:val="32"/>
      <w:lang w:eastAsia="en-US"/>
    </w:rPr>
  </w:style>
  <w:style w:type="paragraph" w:customStyle="1" w:styleId="215F3691EF5F4D0189D9251F3F74189910">
    <w:name w:val="215F3691EF5F4D0189D9251F3F74189910"/>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1">
    <w:name w:val="52924C6584A34922B01FA55841FFC62C11"/>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2">
    <w:name w:val="FAA9A162B19B4E9B9C7C62EC0F5F0F4E12"/>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2">
    <w:name w:val="58A9130DF40D4E378DF7C1CAF37691A212"/>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3">
    <w:name w:val="EF77EEFC25B7425FA666C08BB4236FA013"/>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3">
    <w:name w:val="1CD33726576E4A188AC71CF76EA2D4F113"/>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3">
    <w:name w:val="E18264AFC8774E5B9161A8BCA1B3E41C13"/>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6">
    <w:name w:val="2620BDA7739F4727AFCB9D5772D80AC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6">
    <w:name w:val="FF7B8FB92BB14CE180CAD0964AA5080E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6">
    <w:name w:val="DD423A9635064FC99CFF6E78BAA90453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9">
    <w:name w:val="71CB5B699D7D476FB19EAB593E59342B9"/>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6">
    <w:name w:val="9E234753AC8249978E315D9D02AAE07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3">
    <w:name w:val="0580923F74304FBB9B44D8E6739BACB713"/>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3">
    <w:name w:val="95A714C4E35D4A4CB7E00216BF02597513"/>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3">
    <w:name w:val="AD1BFCD689AE484CA9A69FA1FF1E242313"/>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3">
    <w:name w:val="FA9BD632A746426FB11FCB3A2B1CC27E13"/>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3">
    <w:name w:val="166A69DFFB65421E885F973CEFA438A513"/>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3">
    <w:name w:val="137A31CE93B848AEA5A9CC839C5A780713"/>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3">
    <w:name w:val="5A5EB7FFDE564FA59E446BAABE7A1CAE13"/>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3">
    <w:name w:val="FAE3FE4B758142DA88CA797D4A6BB7D013"/>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3">
    <w:name w:val="25EDFC880C2A4A92913802FE0CA02ED513"/>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6">
    <w:name w:val="797F7FA47C5E4F76AB5009533FFB56AF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6">
    <w:name w:val="EB97380198E9436BB138D2F27313FA1B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6">
    <w:name w:val="D0D659605AC3438FAC661CC503ED09056"/>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2">
    <w:name w:val="E0A8A7A16C754BC5B9E205B67AE5BAF412"/>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1">
    <w:name w:val="215F3691EF5F4D0189D9251F3F74189911"/>
    <w:rsid w:val="00514C34"/>
    <w:pPr>
      <w:spacing w:after="0" w:line="240" w:lineRule="auto"/>
    </w:pPr>
    <w:rPr>
      <w:rFonts w:ascii="Garamond" w:eastAsia="Times New Roman" w:hAnsi="Garamond" w:cs="Arial"/>
      <w:kern w:val="32"/>
      <w:szCs w:val="32"/>
      <w:lang w:eastAsia="en-US"/>
    </w:rPr>
  </w:style>
  <w:style w:type="paragraph" w:customStyle="1" w:styleId="52924C6584A34922B01FA55841FFC62C12">
    <w:name w:val="52924C6584A34922B01FA55841FFC62C12"/>
    <w:rsid w:val="00514C34"/>
    <w:pPr>
      <w:spacing w:after="0" w:line="240" w:lineRule="auto"/>
    </w:pPr>
    <w:rPr>
      <w:rFonts w:ascii="Garamond" w:eastAsia="Times New Roman" w:hAnsi="Garamond" w:cs="Arial"/>
      <w:kern w:val="32"/>
      <w:szCs w:val="32"/>
      <w:lang w:eastAsia="en-US"/>
    </w:rPr>
  </w:style>
  <w:style w:type="paragraph" w:customStyle="1" w:styleId="FAA9A162B19B4E9B9C7C62EC0F5F0F4E13">
    <w:name w:val="FAA9A162B19B4E9B9C7C62EC0F5F0F4E13"/>
    <w:rsid w:val="00514C34"/>
    <w:pPr>
      <w:spacing w:after="0" w:line="240" w:lineRule="auto"/>
    </w:pPr>
    <w:rPr>
      <w:rFonts w:ascii="Garamond" w:eastAsia="Times New Roman" w:hAnsi="Garamond" w:cs="Arial"/>
      <w:kern w:val="32"/>
      <w:szCs w:val="32"/>
      <w:lang w:eastAsia="en-US"/>
    </w:rPr>
  </w:style>
  <w:style w:type="paragraph" w:customStyle="1" w:styleId="58A9130DF40D4E378DF7C1CAF37691A213">
    <w:name w:val="58A9130DF40D4E378DF7C1CAF37691A213"/>
    <w:rsid w:val="00514C34"/>
    <w:pPr>
      <w:spacing w:after="0" w:line="240" w:lineRule="auto"/>
    </w:pPr>
    <w:rPr>
      <w:rFonts w:ascii="Garamond" w:eastAsia="Times New Roman" w:hAnsi="Garamond" w:cs="Arial"/>
      <w:kern w:val="32"/>
      <w:szCs w:val="32"/>
      <w:lang w:eastAsia="en-US"/>
    </w:rPr>
  </w:style>
  <w:style w:type="paragraph" w:customStyle="1" w:styleId="EF77EEFC25B7425FA666C08BB4236FA014">
    <w:name w:val="EF77EEFC25B7425FA666C08BB4236FA014"/>
    <w:rsid w:val="00514C34"/>
    <w:pPr>
      <w:spacing w:after="0" w:line="240" w:lineRule="auto"/>
    </w:pPr>
    <w:rPr>
      <w:rFonts w:ascii="Garamond" w:eastAsia="Times New Roman" w:hAnsi="Garamond" w:cs="Arial"/>
      <w:kern w:val="32"/>
      <w:szCs w:val="32"/>
      <w:lang w:eastAsia="en-US"/>
    </w:rPr>
  </w:style>
  <w:style w:type="paragraph" w:customStyle="1" w:styleId="1CD33726576E4A188AC71CF76EA2D4F114">
    <w:name w:val="1CD33726576E4A188AC71CF76EA2D4F114"/>
    <w:rsid w:val="00514C34"/>
    <w:pPr>
      <w:spacing w:after="0" w:line="240" w:lineRule="auto"/>
    </w:pPr>
    <w:rPr>
      <w:rFonts w:ascii="Garamond" w:eastAsia="Times New Roman" w:hAnsi="Garamond" w:cs="Arial"/>
      <w:kern w:val="32"/>
      <w:szCs w:val="32"/>
      <w:lang w:eastAsia="en-US"/>
    </w:rPr>
  </w:style>
  <w:style w:type="paragraph" w:customStyle="1" w:styleId="E18264AFC8774E5B9161A8BCA1B3E41C14">
    <w:name w:val="E18264AFC8774E5B9161A8BCA1B3E41C14"/>
    <w:rsid w:val="00514C34"/>
    <w:pPr>
      <w:spacing w:after="0" w:line="240" w:lineRule="auto"/>
    </w:pPr>
    <w:rPr>
      <w:rFonts w:ascii="Garamond" w:eastAsia="Times New Roman" w:hAnsi="Garamond" w:cs="Arial"/>
      <w:kern w:val="32"/>
      <w:szCs w:val="32"/>
      <w:lang w:eastAsia="en-US"/>
    </w:rPr>
  </w:style>
  <w:style w:type="paragraph" w:customStyle="1" w:styleId="2620BDA7739F4727AFCB9D5772D80ACB7">
    <w:name w:val="2620BDA7739F4727AFCB9D5772D80AC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7">
    <w:name w:val="FF7B8FB92BB14CE180CAD0964AA5080E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7">
    <w:name w:val="DD423A9635064FC99CFF6E78BAA90453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0">
    <w:name w:val="71CB5B699D7D476FB19EAB593E59342B10"/>
    <w:rsid w:val="00514C34"/>
    <w:pPr>
      <w:spacing w:after="0" w:line="240" w:lineRule="auto"/>
    </w:pPr>
    <w:rPr>
      <w:rFonts w:ascii="Garamond" w:eastAsia="Times New Roman" w:hAnsi="Garamond" w:cs="Arial"/>
      <w:kern w:val="32"/>
      <w:szCs w:val="32"/>
      <w:lang w:eastAsia="en-US"/>
    </w:rPr>
  </w:style>
  <w:style w:type="paragraph" w:customStyle="1" w:styleId="9E234753AC8249978E315D9D02AAE0757">
    <w:name w:val="9E234753AC8249978E315D9D02AAE07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4">
    <w:name w:val="0580923F74304FBB9B44D8E6739BACB714"/>
    <w:rsid w:val="00514C34"/>
    <w:pPr>
      <w:spacing w:after="0" w:line="240" w:lineRule="auto"/>
    </w:pPr>
    <w:rPr>
      <w:rFonts w:ascii="Garamond" w:eastAsia="Times New Roman" w:hAnsi="Garamond" w:cs="Arial"/>
      <w:kern w:val="32"/>
      <w:szCs w:val="32"/>
      <w:lang w:eastAsia="en-US"/>
    </w:rPr>
  </w:style>
  <w:style w:type="paragraph" w:customStyle="1" w:styleId="95A714C4E35D4A4CB7E00216BF02597514">
    <w:name w:val="95A714C4E35D4A4CB7E00216BF02597514"/>
    <w:rsid w:val="00514C34"/>
    <w:pPr>
      <w:spacing w:after="0" w:line="240" w:lineRule="auto"/>
    </w:pPr>
    <w:rPr>
      <w:rFonts w:ascii="Garamond" w:eastAsia="Times New Roman" w:hAnsi="Garamond" w:cs="Arial"/>
      <w:kern w:val="32"/>
      <w:szCs w:val="32"/>
      <w:lang w:eastAsia="en-US"/>
    </w:rPr>
  </w:style>
  <w:style w:type="paragraph" w:customStyle="1" w:styleId="AD1BFCD689AE484CA9A69FA1FF1E242314">
    <w:name w:val="AD1BFCD689AE484CA9A69FA1FF1E242314"/>
    <w:rsid w:val="00514C34"/>
    <w:pPr>
      <w:spacing w:after="0" w:line="240" w:lineRule="auto"/>
    </w:pPr>
    <w:rPr>
      <w:rFonts w:ascii="Garamond" w:eastAsia="Times New Roman" w:hAnsi="Garamond" w:cs="Arial"/>
      <w:kern w:val="32"/>
      <w:szCs w:val="32"/>
      <w:lang w:eastAsia="en-US"/>
    </w:rPr>
  </w:style>
  <w:style w:type="paragraph" w:customStyle="1" w:styleId="FA9BD632A746426FB11FCB3A2B1CC27E14">
    <w:name w:val="FA9BD632A746426FB11FCB3A2B1CC27E14"/>
    <w:rsid w:val="00514C34"/>
    <w:pPr>
      <w:spacing w:after="0" w:line="240" w:lineRule="auto"/>
    </w:pPr>
    <w:rPr>
      <w:rFonts w:ascii="Garamond" w:eastAsia="Times New Roman" w:hAnsi="Garamond" w:cs="Arial"/>
      <w:kern w:val="32"/>
      <w:szCs w:val="32"/>
      <w:lang w:eastAsia="en-US"/>
    </w:rPr>
  </w:style>
  <w:style w:type="paragraph" w:customStyle="1" w:styleId="166A69DFFB65421E885F973CEFA438A514">
    <w:name w:val="166A69DFFB65421E885F973CEFA438A514"/>
    <w:rsid w:val="00514C34"/>
    <w:pPr>
      <w:spacing w:after="0" w:line="240" w:lineRule="auto"/>
    </w:pPr>
    <w:rPr>
      <w:rFonts w:ascii="Garamond" w:eastAsia="Times New Roman" w:hAnsi="Garamond" w:cs="Arial"/>
      <w:kern w:val="32"/>
      <w:szCs w:val="32"/>
      <w:lang w:eastAsia="en-US"/>
    </w:rPr>
  </w:style>
  <w:style w:type="paragraph" w:customStyle="1" w:styleId="137A31CE93B848AEA5A9CC839C5A780714">
    <w:name w:val="137A31CE93B848AEA5A9CC839C5A780714"/>
    <w:rsid w:val="00514C34"/>
    <w:pPr>
      <w:spacing w:after="0" w:line="240" w:lineRule="auto"/>
    </w:pPr>
    <w:rPr>
      <w:rFonts w:ascii="Garamond" w:eastAsia="Times New Roman" w:hAnsi="Garamond" w:cs="Arial"/>
      <w:kern w:val="32"/>
      <w:szCs w:val="32"/>
      <w:lang w:eastAsia="en-US"/>
    </w:rPr>
  </w:style>
  <w:style w:type="paragraph" w:customStyle="1" w:styleId="5A5EB7FFDE564FA59E446BAABE7A1CAE14">
    <w:name w:val="5A5EB7FFDE564FA59E446BAABE7A1CAE14"/>
    <w:rsid w:val="00514C34"/>
    <w:pPr>
      <w:spacing w:after="0" w:line="240" w:lineRule="auto"/>
    </w:pPr>
    <w:rPr>
      <w:rFonts w:ascii="Garamond" w:eastAsia="Times New Roman" w:hAnsi="Garamond" w:cs="Arial"/>
      <w:kern w:val="32"/>
      <w:szCs w:val="32"/>
      <w:lang w:eastAsia="en-US"/>
    </w:rPr>
  </w:style>
  <w:style w:type="paragraph" w:customStyle="1" w:styleId="FAE3FE4B758142DA88CA797D4A6BB7D014">
    <w:name w:val="FAE3FE4B758142DA88CA797D4A6BB7D014"/>
    <w:rsid w:val="00514C34"/>
    <w:pPr>
      <w:spacing w:after="0" w:line="240" w:lineRule="auto"/>
    </w:pPr>
    <w:rPr>
      <w:rFonts w:ascii="Garamond" w:eastAsia="Times New Roman" w:hAnsi="Garamond" w:cs="Arial"/>
      <w:kern w:val="32"/>
      <w:szCs w:val="32"/>
      <w:lang w:eastAsia="en-US"/>
    </w:rPr>
  </w:style>
  <w:style w:type="paragraph" w:customStyle="1" w:styleId="25EDFC880C2A4A92913802FE0CA02ED514">
    <w:name w:val="25EDFC880C2A4A92913802FE0CA02ED514"/>
    <w:rsid w:val="00514C34"/>
    <w:pPr>
      <w:spacing w:after="0" w:line="240" w:lineRule="auto"/>
    </w:pPr>
    <w:rPr>
      <w:rFonts w:ascii="Garamond" w:eastAsia="Times New Roman" w:hAnsi="Garamond" w:cs="Arial"/>
      <w:kern w:val="32"/>
      <w:szCs w:val="32"/>
      <w:lang w:eastAsia="en-US"/>
    </w:rPr>
  </w:style>
  <w:style w:type="paragraph" w:customStyle="1" w:styleId="797F7FA47C5E4F76AB5009533FFB56AF7">
    <w:name w:val="797F7FA47C5E4F76AB5009533FFB56AF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7">
    <w:name w:val="EB97380198E9436BB138D2F27313FA1B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7">
    <w:name w:val="D0D659605AC3438FAC661CC503ED09057"/>
    <w:rsid w:val="00514C34"/>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3">
    <w:name w:val="E0A8A7A16C754BC5B9E205B67AE5BAF413"/>
    <w:rsid w:val="00514C34"/>
    <w:pPr>
      <w:spacing w:after="0" w:line="240" w:lineRule="auto"/>
    </w:pPr>
    <w:rPr>
      <w:rFonts w:ascii="Garamond" w:eastAsia="Times New Roman" w:hAnsi="Garamond" w:cs="Arial"/>
      <w:kern w:val="32"/>
      <w:szCs w:val="32"/>
      <w:lang w:eastAsia="en-US"/>
    </w:rPr>
  </w:style>
  <w:style w:type="paragraph" w:customStyle="1" w:styleId="215F3691EF5F4D0189D9251F3F74189912">
    <w:name w:val="215F3691EF5F4D0189D9251F3F74189912"/>
    <w:rsid w:val="00964AB0"/>
    <w:pPr>
      <w:spacing w:after="0" w:line="240" w:lineRule="auto"/>
    </w:pPr>
    <w:rPr>
      <w:rFonts w:ascii="Garamond" w:eastAsia="Times New Roman" w:hAnsi="Garamond" w:cs="Arial"/>
      <w:kern w:val="32"/>
      <w:szCs w:val="32"/>
      <w:lang w:eastAsia="en-US"/>
    </w:rPr>
  </w:style>
  <w:style w:type="paragraph" w:customStyle="1" w:styleId="52924C6584A34922B01FA55841FFC62C13">
    <w:name w:val="52924C6584A34922B01FA55841FFC62C13"/>
    <w:rsid w:val="00964AB0"/>
    <w:pPr>
      <w:spacing w:after="0" w:line="240" w:lineRule="auto"/>
    </w:pPr>
    <w:rPr>
      <w:rFonts w:ascii="Garamond" w:eastAsia="Times New Roman" w:hAnsi="Garamond" w:cs="Arial"/>
      <w:kern w:val="32"/>
      <w:szCs w:val="32"/>
      <w:lang w:eastAsia="en-US"/>
    </w:rPr>
  </w:style>
  <w:style w:type="paragraph" w:customStyle="1" w:styleId="FAA9A162B19B4E9B9C7C62EC0F5F0F4E14">
    <w:name w:val="FAA9A162B19B4E9B9C7C62EC0F5F0F4E14"/>
    <w:rsid w:val="00964AB0"/>
    <w:pPr>
      <w:spacing w:after="0" w:line="240" w:lineRule="auto"/>
    </w:pPr>
    <w:rPr>
      <w:rFonts w:ascii="Garamond" w:eastAsia="Times New Roman" w:hAnsi="Garamond" w:cs="Arial"/>
      <w:kern w:val="32"/>
      <w:szCs w:val="32"/>
      <w:lang w:eastAsia="en-US"/>
    </w:rPr>
  </w:style>
  <w:style w:type="paragraph" w:customStyle="1" w:styleId="58A9130DF40D4E378DF7C1CAF37691A214">
    <w:name w:val="58A9130DF40D4E378DF7C1CAF37691A214"/>
    <w:rsid w:val="00964AB0"/>
    <w:pPr>
      <w:spacing w:after="0" w:line="240" w:lineRule="auto"/>
    </w:pPr>
    <w:rPr>
      <w:rFonts w:ascii="Garamond" w:eastAsia="Times New Roman" w:hAnsi="Garamond" w:cs="Arial"/>
      <w:kern w:val="32"/>
      <w:szCs w:val="32"/>
      <w:lang w:eastAsia="en-US"/>
    </w:rPr>
  </w:style>
  <w:style w:type="paragraph" w:customStyle="1" w:styleId="EF77EEFC25B7425FA666C08BB4236FA015">
    <w:name w:val="EF77EEFC25B7425FA666C08BB4236FA015"/>
    <w:rsid w:val="00964AB0"/>
    <w:pPr>
      <w:spacing w:after="0" w:line="240" w:lineRule="auto"/>
    </w:pPr>
    <w:rPr>
      <w:rFonts w:ascii="Garamond" w:eastAsia="Times New Roman" w:hAnsi="Garamond" w:cs="Arial"/>
      <w:kern w:val="32"/>
      <w:szCs w:val="32"/>
      <w:lang w:eastAsia="en-US"/>
    </w:rPr>
  </w:style>
  <w:style w:type="paragraph" w:customStyle="1" w:styleId="1CD33726576E4A188AC71CF76EA2D4F115">
    <w:name w:val="1CD33726576E4A188AC71CF76EA2D4F115"/>
    <w:rsid w:val="00964AB0"/>
    <w:pPr>
      <w:spacing w:after="0" w:line="240" w:lineRule="auto"/>
    </w:pPr>
    <w:rPr>
      <w:rFonts w:ascii="Garamond" w:eastAsia="Times New Roman" w:hAnsi="Garamond" w:cs="Arial"/>
      <w:kern w:val="32"/>
      <w:szCs w:val="32"/>
      <w:lang w:eastAsia="en-US"/>
    </w:rPr>
  </w:style>
  <w:style w:type="paragraph" w:customStyle="1" w:styleId="E18264AFC8774E5B9161A8BCA1B3E41C15">
    <w:name w:val="E18264AFC8774E5B9161A8BCA1B3E41C15"/>
    <w:rsid w:val="00964AB0"/>
    <w:pPr>
      <w:spacing w:after="0" w:line="240" w:lineRule="auto"/>
    </w:pPr>
    <w:rPr>
      <w:rFonts w:ascii="Garamond" w:eastAsia="Times New Roman" w:hAnsi="Garamond" w:cs="Arial"/>
      <w:kern w:val="32"/>
      <w:szCs w:val="32"/>
      <w:lang w:eastAsia="en-US"/>
    </w:rPr>
  </w:style>
  <w:style w:type="paragraph" w:customStyle="1" w:styleId="2620BDA7739F4727AFCB9D5772D80ACB8">
    <w:name w:val="2620BDA7739F4727AFCB9D5772D80AC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FF7B8FB92BB14CE180CAD0964AA5080E8">
    <w:name w:val="FF7B8FB92BB14CE180CAD0964AA5080E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D423A9635064FC99CFF6E78BAA904538">
    <w:name w:val="DD423A9635064FC99CFF6E78BAA90453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71CB5B699D7D476FB19EAB593E59342B11">
    <w:name w:val="71CB5B699D7D476FB19EAB593E59342B11"/>
    <w:rsid w:val="00964AB0"/>
    <w:pPr>
      <w:spacing w:after="0" w:line="240" w:lineRule="auto"/>
    </w:pPr>
    <w:rPr>
      <w:rFonts w:ascii="Garamond" w:eastAsia="Times New Roman" w:hAnsi="Garamond" w:cs="Arial"/>
      <w:kern w:val="32"/>
      <w:szCs w:val="32"/>
      <w:lang w:eastAsia="en-US"/>
    </w:rPr>
  </w:style>
  <w:style w:type="paragraph" w:customStyle="1" w:styleId="9E234753AC8249978E315D9D02AAE0758">
    <w:name w:val="9E234753AC8249978E315D9D02AAE07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0580923F74304FBB9B44D8E6739BACB715">
    <w:name w:val="0580923F74304FBB9B44D8E6739BACB715"/>
    <w:rsid w:val="00964AB0"/>
    <w:pPr>
      <w:spacing w:after="0" w:line="240" w:lineRule="auto"/>
    </w:pPr>
    <w:rPr>
      <w:rFonts w:ascii="Garamond" w:eastAsia="Times New Roman" w:hAnsi="Garamond" w:cs="Arial"/>
      <w:kern w:val="32"/>
      <w:szCs w:val="32"/>
      <w:lang w:eastAsia="en-US"/>
    </w:rPr>
  </w:style>
  <w:style w:type="paragraph" w:customStyle="1" w:styleId="95A714C4E35D4A4CB7E00216BF02597515">
    <w:name w:val="95A714C4E35D4A4CB7E00216BF02597515"/>
    <w:rsid w:val="00964AB0"/>
    <w:pPr>
      <w:spacing w:after="0" w:line="240" w:lineRule="auto"/>
    </w:pPr>
    <w:rPr>
      <w:rFonts w:ascii="Garamond" w:eastAsia="Times New Roman" w:hAnsi="Garamond" w:cs="Arial"/>
      <w:kern w:val="32"/>
      <w:szCs w:val="32"/>
      <w:lang w:eastAsia="en-US"/>
    </w:rPr>
  </w:style>
  <w:style w:type="paragraph" w:customStyle="1" w:styleId="AD1BFCD689AE484CA9A69FA1FF1E242315">
    <w:name w:val="AD1BFCD689AE484CA9A69FA1FF1E242315"/>
    <w:rsid w:val="00964AB0"/>
    <w:pPr>
      <w:spacing w:after="0" w:line="240" w:lineRule="auto"/>
    </w:pPr>
    <w:rPr>
      <w:rFonts w:ascii="Garamond" w:eastAsia="Times New Roman" w:hAnsi="Garamond" w:cs="Arial"/>
      <w:kern w:val="32"/>
      <w:szCs w:val="32"/>
      <w:lang w:eastAsia="en-US"/>
    </w:rPr>
  </w:style>
  <w:style w:type="paragraph" w:customStyle="1" w:styleId="FA9BD632A746426FB11FCB3A2B1CC27E15">
    <w:name w:val="FA9BD632A746426FB11FCB3A2B1CC27E15"/>
    <w:rsid w:val="00964AB0"/>
    <w:pPr>
      <w:spacing w:after="0" w:line="240" w:lineRule="auto"/>
    </w:pPr>
    <w:rPr>
      <w:rFonts w:ascii="Garamond" w:eastAsia="Times New Roman" w:hAnsi="Garamond" w:cs="Arial"/>
      <w:kern w:val="32"/>
      <w:szCs w:val="32"/>
      <w:lang w:eastAsia="en-US"/>
    </w:rPr>
  </w:style>
  <w:style w:type="paragraph" w:customStyle="1" w:styleId="166A69DFFB65421E885F973CEFA438A515">
    <w:name w:val="166A69DFFB65421E885F973CEFA438A515"/>
    <w:rsid w:val="00964AB0"/>
    <w:pPr>
      <w:spacing w:after="0" w:line="240" w:lineRule="auto"/>
    </w:pPr>
    <w:rPr>
      <w:rFonts w:ascii="Garamond" w:eastAsia="Times New Roman" w:hAnsi="Garamond" w:cs="Arial"/>
      <w:kern w:val="32"/>
      <w:szCs w:val="32"/>
      <w:lang w:eastAsia="en-US"/>
    </w:rPr>
  </w:style>
  <w:style w:type="paragraph" w:customStyle="1" w:styleId="137A31CE93B848AEA5A9CC839C5A780715">
    <w:name w:val="137A31CE93B848AEA5A9CC839C5A780715"/>
    <w:rsid w:val="00964AB0"/>
    <w:pPr>
      <w:spacing w:after="0" w:line="240" w:lineRule="auto"/>
    </w:pPr>
    <w:rPr>
      <w:rFonts w:ascii="Garamond" w:eastAsia="Times New Roman" w:hAnsi="Garamond" w:cs="Arial"/>
      <w:kern w:val="32"/>
      <w:szCs w:val="32"/>
      <w:lang w:eastAsia="en-US"/>
    </w:rPr>
  </w:style>
  <w:style w:type="paragraph" w:customStyle="1" w:styleId="5A5EB7FFDE564FA59E446BAABE7A1CAE15">
    <w:name w:val="5A5EB7FFDE564FA59E446BAABE7A1CAE15"/>
    <w:rsid w:val="00964AB0"/>
    <w:pPr>
      <w:spacing w:after="0" w:line="240" w:lineRule="auto"/>
    </w:pPr>
    <w:rPr>
      <w:rFonts w:ascii="Garamond" w:eastAsia="Times New Roman" w:hAnsi="Garamond" w:cs="Arial"/>
      <w:kern w:val="32"/>
      <w:szCs w:val="32"/>
      <w:lang w:eastAsia="en-US"/>
    </w:rPr>
  </w:style>
  <w:style w:type="paragraph" w:customStyle="1" w:styleId="FAE3FE4B758142DA88CA797D4A6BB7D015">
    <w:name w:val="FAE3FE4B758142DA88CA797D4A6BB7D015"/>
    <w:rsid w:val="00964AB0"/>
    <w:pPr>
      <w:spacing w:after="0" w:line="240" w:lineRule="auto"/>
    </w:pPr>
    <w:rPr>
      <w:rFonts w:ascii="Garamond" w:eastAsia="Times New Roman" w:hAnsi="Garamond" w:cs="Arial"/>
      <w:kern w:val="32"/>
      <w:szCs w:val="32"/>
      <w:lang w:eastAsia="en-US"/>
    </w:rPr>
  </w:style>
  <w:style w:type="paragraph" w:customStyle="1" w:styleId="25EDFC880C2A4A92913802FE0CA02ED515">
    <w:name w:val="25EDFC880C2A4A92913802FE0CA02ED515"/>
    <w:rsid w:val="00964AB0"/>
    <w:pPr>
      <w:spacing w:after="0" w:line="240" w:lineRule="auto"/>
    </w:pPr>
    <w:rPr>
      <w:rFonts w:ascii="Garamond" w:eastAsia="Times New Roman" w:hAnsi="Garamond" w:cs="Arial"/>
      <w:kern w:val="32"/>
      <w:szCs w:val="32"/>
      <w:lang w:eastAsia="en-US"/>
    </w:rPr>
  </w:style>
  <w:style w:type="paragraph" w:customStyle="1" w:styleId="797F7FA47C5E4F76AB5009533FFB56AF8">
    <w:name w:val="797F7FA47C5E4F76AB5009533FFB56AF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B97380198E9436BB138D2F27313FA1B8">
    <w:name w:val="EB97380198E9436BB138D2F27313FA1B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D0D659605AC3438FAC661CC503ED09058">
    <w:name w:val="D0D659605AC3438FAC661CC503ED09058"/>
    <w:rsid w:val="00964AB0"/>
    <w:pPr>
      <w:spacing w:after="0" w:line="240" w:lineRule="auto"/>
    </w:pPr>
    <w:rPr>
      <w:rFonts w:ascii="Times New Roman" w:eastAsia="Times New Roman" w:hAnsi="Times New Roman" w:cs="Times New Roman"/>
      <w:b/>
      <w:bCs/>
      <w:sz w:val="24"/>
      <w:szCs w:val="24"/>
      <w:lang w:eastAsia="en-US"/>
    </w:rPr>
  </w:style>
  <w:style w:type="paragraph" w:customStyle="1" w:styleId="E0A8A7A16C754BC5B9E205B67AE5BAF414">
    <w:name w:val="E0A8A7A16C754BC5B9E205B67AE5BAF414"/>
    <w:rsid w:val="00964AB0"/>
    <w:pPr>
      <w:spacing w:after="0" w:line="240" w:lineRule="auto"/>
    </w:pPr>
    <w:rPr>
      <w:rFonts w:ascii="Garamond" w:eastAsia="Times New Roman" w:hAnsi="Garamond" w:cs="Arial"/>
      <w:kern w:val="32"/>
      <w:szCs w:val="32"/>
      <w:lang w:eastAsia="en-US"/>
    </w:rPr>
  </w:style>
  <w:style w:type="paragraph" w:customStyle="1" w:styleId="DCA0BE5F35C640C286A3DFCB717C82EE">
    <w:name w:val="DCA0BE5F35C640C286A3DFCB717C82EE"/>
    <w:rsid w:val="004922B6"/>
  </w:style>
  <w:style w:type="paragraph" w:customStyle="1" w:styleId="D3ED21D4B10440C2B32CA2B142A83200">
    <w:name w:val="D3ED21D4B10440C2B32CA2B142A83200"/>
    <w:rsid w:val="004922B6"/>
  </w:style>
  <w:style w:type="paragraph" w:customStyle="1" w:styleId="E1B3C8393E954D4DBF9CC303F72EFDBB">
    <w:name w:val="E1B3C8393E954D4DBF9CC303F72EFDBB"/>
    <w:rsid w:val="004922B6"/>
  </w:style>
  <w:style w:type="paragraph" w:customStyle="1" w:styleId="B3A1C9CAF17E4880A727D3B6BF9D53BD">
    <w:name w:val="B3A1C9CAF17E4880A727D3B6BF9D53BD"/>
    <w:rsid w:val="004922B6"/>
  </w:style>
  <w:style w:type="paragraph" w:customStyle="1" w:styleId="368C1F8668CA4B6281DB4D8FCA6FD73C">
    <w:name w:val="368C1F8668CA4B6281DB4D8FCA6FD73C"/>
    <w:rsid w:val="004922B6"/>
  </w:style>
  <w:style w:type="paragraph" w:customStyle="1" w:styleId="E199706CE86F4926A76E239C7D7381FD">
    <w:name w:val="E199706CE86F4926A76E239C7D7381FD"/>
    <w:rsid w:val="00492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AE5F0-6E8C-44CA-8E8F-3DE0F647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Appraisal form</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IUCN – INDIVIDUAL WORK PLAN—Final Appraisal</vt:lpstr>
    </vt:vector>
  </TitlesOfParts>
  <Company/>
  <LinksUpToDate>false</LinksUpToDate>
  <CharactersWithSpaces>4667</CharactersWithSpaces>
  <SharedDoc>false</SharedDoc>
  <HLinks>
    <vt:vector size="6" baseType="variant">
      <vt:variant>
        <vt:i4>4128855</vt:i4>
      </vt:variant>
      <vt:variant>
        <vt:i4>0</vt:i4>
      </vt:variant>
      <vt:variant>
        <vt:i4>0</vt:i4>
      </vt:variant>
      <vt:variant>
        <vt:i4>5</vt:i4>
      </vt:variant>
      <vt:variant>
        <vt:lpwstr>mailto:wpc-rapporteurs@iucn.org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IUCN – INDIVIDUAL WORK PLAN—Final Appraisal</dc:title>
  <dc:creator>Diego Ruiz</dc:creator>
  <cp:lastModifiedBy>IUCN\GomisP</cp:lastModifiedBy>
  <cp:revision>2</cp:revision>
  <cp:lastPrinted>2014-09-24T08:31:00Z</cp:lastPrinted>
  <dcterms:created xsi:type="dcterms:W3CDTF">2014-11-14T07:43:00Z</dcterms:created>
  <dcterms:modified xsi:type="dcterms:W3CDTF">2014-11-14T07:43:00Z</dcterms:modified>
</cp:coreProperties>
</file>